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B6" w:rsidRDefault="00C07A4F" w:rsidP="00FA5CB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NORTHWOOD BROOM ACADEMY</w:t>
      </w:r>
      <w:r w:rsidR="00512D0E">
        <w:rPr>
          <w:rFonts w:cs="Arial"/>
          <w:b/>
          <w:sz w:val="36"/>
          <w:szCs w:val="36"/>
        </w:rPr>
        <w:t xml:space="preserve">, </w:t>
      </w:r>
      <w:r w:rsidR="00D829FD">
        <w:rPr>
          <w:rFonts w:cs="Arial"/>
          <w:b/>
          <w:sz w:val="36"/>
          <w:szCs w:val="36"/>
        </w:rPr>
        <w:t>SPORT PREMIUM, 2017-2018</w:t>
      </w:r>
    </w:p>
    <w:p w:rsidR="001538BD" w:rsidRPr="0097071C" w:rsidRDefault="00D829FD" w:rsidP="001538BD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Sport Premium Action Plan</w:t>
      </w:r>
    </w:p>
    <w:p w:rsidR="001538BD" w:rsidRDefault="001538BD" w:rsidP="001538BD">
      <w:r w:rsidRPr="0097071C">
        <w:rPr>
          <w:rFonts w:cs="Arial"/>
          <w:u w:val="single"/>
        </w:rPr>
        <w:t xml:space="preserve">Plan Lead: </w:t>
      </w:r>
      <w:r w:rsidR="00C07A4F">
        <w:rPr>
          <w:rFonts w:cs="Arial"/>
          <w:u w:val="single"/>
        </w:rPr>
        <w:t>N. Clark (PDBW lead), J. Bateman Price (sport lead)</w:t>
      </w:r>
    </w:p>
    <w:p w:rsidR="001538BD" w:rsidRDefault="001538BD" w:rsidP="001538BD">
      <w:r w:rsidRPr="00A12268">
        <w:rPr>
          <w:b/>
        </w:rPr>
        <w:t>Coding:</w:t>
      </w:r>
      <w:r>
        <w:t xml:space="preserve"> </w:t>
      </w:r>
      <w:r w:rsidRPr="00A12268">
        <w:rPr>
          <w:highlight w:val="green"/>
        </w:rPr>
        <w:t>Green</w:t>
      </w:r>
      <w:r>
        <w:t xml:space="preserve"> (Achieved); </w:t>
      </w:r>
      <w:r w:rsidRPr="00A12268">
        <w:rPr>
          <w:highlight w:val="yellow"/>
        </w:rPr>
        <w:t>Yellow</w:t>
      </w:r>
      <w:r>
        <w:t xml:space="preserve"> (Partly achieved); </w:t>
      </w:r>
      <w:r w:rsidRPr="00A12268">
        <w:rPr>
          <w:highlight w:val="red"/>
        </w:rPr>
        <w:t>Red</w:t>
      </w:r>
      <w:r>
        <w:t xml:space="preserve"> (Not achieved)</w:t>
      </w:r>
    </w:p>
    <w:p w:rsidR="00A86DF2" w:rsidRPr="00A86DF2" w:rsidRDefault="00A86DF2" w:rsidP="001538BD">
      <w:pPr>
        <w:rPr>
          <w:highlight w:val="cyan"/>
        </w:rPr>
      </w:pPr>
    </w:p>
    <w:p w:rsidR="00BE13AA" w:rsidRPr="0097071C" w:rsidRDefault="00BE13AA" w:rsidP="001538BD"/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786"/>
        <w:gridCol w:w="3786"/>
        <w:gridCol w:w="3757"/>
      </w:tblGrid>
      <w:tr w:rsidR="001538BD" w:rsidRPr="0097071C" w:rsidTr="00C07A4F">
        <w:trPr>
          <w:trHeight w:val="3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38BD" w:rsidRPr="0097071C" w:rsidRDefault="001538BD" w:rsidP="00394CC4">
            <w:pPr>
              <w:jc w:val="center"/>
              <w:rPr>
                <w:rFonts w:cs="Tahoma"/>
                <w:b/>
              </w:rPr>
            </w:pPr>
            <w:r w:rsidRPr="0097071C">
              <w:rPr>
                <w:rFonts w:cs="Tahoma"/>
                <w:b/>
              </w:rPr>
              <w:t>SEPTEMBER 2016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38BD" w:rsidRPr="0097071C" w:rsidRDefault="001538BD" w:rsidP="00394CC4">
            <w:pPr>
              <w:jc w:val="center"/>
              <w:rPr>
                <w:rFonts w:cs="Tahoma"/>
                <w:b/>
              </w:rPr>
            </w:pPr>
            <w:r w:rsidRPr="0097071C">
              <w:rPr>
                <w:rFonts w:cs="Tahoma"/>
                <w:b/>
              </w:rPr>
              <w:t>OCTOBER 2016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38BD" w:rsidRPr="0097071C" w:rsidRDefault="001538BD" w:rsidP="00394CC4">
            <w:pPr>
              <w:jc w:val="center"/>
              <w:rPr>
                <w:rFonts w:cs="Tahoma"/>
                <w:b/>
              </w:rPr>
            </w:pPr>
            <w:r w:rsidRPr="0097071C">
              <w:rPr>
                <w:rFonts w:cs="Tahoma"/>
                <w:b/>
              </w:rPr>
              <w:t>NOVEMBER 2016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38BD" w:rsidRPr="0097071C" w:rsidRDefault="001538BD" w:rsidP="00394CC4">
            <w:pPr>
              <w:ind w:left="360"/>
              <w:jc w:val="center"/>
              <w:rPr>
                <w:rFonts w:cs="Tahoma"/>
              </w:rPr>
            </w:pPr>
            <w:r w:rsidRPr="0097071C">
              <w:rPr>
                <w:rFonts w:cs="Tahoma"/>
                <w:b/>
              </w:rPr>
              <w:t>DECEMBER 2016</w:t>
            </w:r>
          </w:p>
        </w:tc>
      </w:tr>
      <w:tr w:rsidR="001538BD" w:rsidRPr="0097071C" w:rsidTr="00394CC4">
        <w:trPr>
          <w:trHeight w:val="7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D" w:rsidRDefault="009122DF" w:rsidP="003D016D">
            <w:pPr>
              <w:spacing w:after="0" w:line="240" w:lineRule="auto"/>
              <w:rPr>
                <w:rFonts w:eastAsia="Century Gothic" w:cstheme="minorHAnsi"/>
                <w:bCs/>
              </w:rPr>
            </w:pPr>
            <w:r w:rsidRPr="009122DF">
              <w:rPr>
                <w:rFonts w:eastAsia="Century Gothic" w:cstheme="minorHAnsi"/>
                <w:bCs/>
              </w:rPr>
              <w:t>Sports clubs to start</w:t>
            </w:r>
          </w:p>
          <w:p w:rsidR="009122DF" w:rsidRPr="00574EC0" w:rsidRDefault="009122DF" w:rsidP="003D016D">
            <w:pPr>
              <w:spacing w:after="0" w:line="240" w:lineRule="auto"/>
              <w:rPr>
                <w:rFonts w:eastAsia="Century Gothic" w:cstheme="minorHAnsi"/>
                <w:bCs/>
                <w:highlight w:val="yellow"/>
              </w:rPr>
            </w:pPr>
            <w:r>
              <w:rPr>
                <w:rFonts w:eastAsia="Century Gothic" w:cstheme="minorHAnsi"/>
                <w:bCs/>
              </w:rPr>
              <w:t>All clubs/lessons to be adequately risk assessed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D" w:rsidRDefault="009122DF" w:rsidP="003D016D">
            <w:pPr>
              <w:suppressAutoHyphens/>
              <w:spacing w:after="0" w:line="240" w:lineRule="auto"/>
              <w:rPr>
                <w:rFonts w:eastAsia="Century Gothic" w:cstheme="minorHAnsi"/>
                <w:bCs/>
              </w:rPr>
            </w:pPr>
            <w:r w:rsidRPr="009122DF">
              <w:rPr>
                <w:rFonts w:eastAsia="Century Gothic" w:cstheme="minorHAnsi"/>
                <w:bCs/>
              </w:rPr>
              <w:t xml:space="preserve">Parental/child questionnaires sent out to gauge </w:t>
            </w:r>
            <w:proofErr w:type="spellStart"/>
            <w:r w:rsidRPr="009122DF">
              <w:rPr>
                <w:rFonts w:eastAsia="Century Gothic" w:cstheme="minorHAnsi"/>
                <w:bCs/>
              </w:rPr>
              <w:t>viewsabout</w:t>
            </w:r>
            <w:proofErr w:type="spellEnd"/>
            <w:r w:rsidRPr="009122DF">
              <w:rPr>
                <w:rFonts w:eastAsia="Century Gothic" w:cstheme="minorHAnsi"/>
                <w:bCs/>
              </w:rPr>
              <w:t xml:space="preserve"> current family fitness levels and sporting interests</w:t>
            </w:r>
          </w:p>
          <w:p w:rsidR="001C2C11" w:rsidRDefault="001C2C11" w:rsidP="003D016D">
            <w:pPr>
              <w:suppressAutoHyphens/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1C2C11">
              <w:rPr>
                <w:rFonts w:eastAsia="Century Gothic" w:cstheme="minorHAnsi"/>
                <w:bCs/>
                <w:color w:val="7030A0"/>
              </w:rPr>
              <w:t>MAT 3.4.2 – Ensure that all sports clubs and sports lessons are adequately risk assessed (JBP lead)</w:t>
            </w:r>
          </w:p>
          <w:p w:rsidR="001C2C11" w:rsidRPr="00574EC0" w:rsidRDefault="001C2C11" w:rsidP="003D016D">
            <w:pPr>
              <w:suppressAutoHyphens/>
              <w:spacing w:after="0" w:line="240" w:lineRule="auto"/>
              <w:rPr>
                <w:rFonts w:eastAsia="Century Gothic" w:cstheme="minorHAnsi"/>
                <w:bCs/>
                <w:highlight w:val="yellow"/>
              </w:rPr>
            </w:pPr>
            <w:r>
              <w:rPr>
                <w:rFonts w:eastAsia="Century Gothic" w:cstheme="minorHAnsi"/>
                <w:bCs/>
                <w:color w:val="7030A0"/>
              </w:rPr>
              <w:t>MAT 3.4.4 – All teachers of sport to be aware of medical needs of pupils (JBP lead)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97" w:rsidRDefault="003D016D" w:rsidP="003D016D">
            <w:pPr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Look at MTP grids and weekly planning grids from FS1-KS2 to see what is already in place.</w:t>
            </w:r>
          </w:p>
          <w:p w:rsidR="0004629D" w:rsidRPr="00514AF0" w:rsidRDefault="00514AF0" w:rsidP="003D016D">
            <w:pPr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514AF0">
              <w:rPr>
                <w:rFonts w:eastAsia="Century Gothic" w:cstheme="minorHAnsi"/>
                <w:bCs/>
                <w:color w:val="7030A0"/>
              </w:rPr>
              <w:t xml:space="preserve">MAT 1.1.1 - </w:t>
            </w:r>
            <w:r w:rsidR="0004629D" w:rsidRPr="00514AF0">
              <w:rPr>
                <w:rFonts w:eastAsia="Century Gothic" w:cstheme="minorHAnsi"/>
                <w:bCs/>
                <w:color w:val="7030A0"/>
              </w:rPr>
              <w:t>Baseline fitness assessment tool to be created</w:t>
            </w:r>
            <w:r w:rsidRPr="00514AF0">
              <w:rPr>
                <w:rFonts w:eastAsia="Century Gothic" w:cstheme="minorHAnsi"/>
                <w:bCs/>
                <w:color w:val="7030A0"/>
              </w:rPr>
              <w:t xml:space="preserve"> (DW lead)</w:t>
            </w:r>
          </w:p>
          <w:p w:rsidR="0004629D" w:rsidRPr="00514AF0" w:rsidRDefault="00514AF0" w:rsidP="003D016D">
            <w:pPr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514AF0">
              <w:rPr>
                <w:rFonts w:eastAsia="Century Gothic" w:cstheme="minorHAnsi"/>
                <w:bCs/>
                <w:color w:val="7030A0"/>
              </w:rPr>
              <w:t xml:space="preserve">MAT 1.1.2 - </w:t>
            </w:r>
            <w:r w:rsidR="0004629D" w:rsidRPr="00514AF0">
              <w:rPr>
                <w:rFonts w:eastAsia="Century Gothic" w:cstheme="minorHAnsi"/>
                <w:bCs/>
                <w:color w:val="7030A0"/>
              </w:rPr>
              <w:t>Baseline skills assessment tool to be created</w:t>
            </w:r>
            <w:r w:rsidRPr="00514AF0">
              <w:rPr>
                <w:rFonts w:eastAsia="Century Gothic" w:cstheme="minorHAnsi"/>
                <w:bCs/>
                <w:color w:val="7030A0"/>
              </w:rPr>
              <w:t xml:space="preserve"> (DW lead)</w:t>
            </w:r>
          </w:p>
          <w:p w:rsidR="00F21235" w:rsidRPr="00514AF0" w:rsidRDefault="00514AF0" w:rsidP="003D016D">
            <w:pPr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514AF0">
              <w:rPr>
                <w:rFonts w:eastAsia="Century Gothic" w:cstheme="minorHAnsi"/>
                <w:bCs/>
                <w:color w:val="7030A0"/>
              </w:rPr>
              <w:t xml:space="preserve">MAT 1.2.4 - </w:t>
            </w:r>
            <w:r w:rsidR="00F21235" w:rsidRPr="00514AF0">
              <w:rPr>
                <w:rFonts w:eastAsia="Century Gothic" w:cstheme="minorHAnsi"/>
                <w:bCs/>
                <w:color w:val="7030A0"/>
              </w:rPr>
              <w:t>Develop assessment toolkit (PE assessment)</w:t>
            </w:r>
            <w:r w:rsidRPr="00514AF0">
              <w:rPr>
                <w:rFonts w:eastAsia="Century Gothic" w:cstheme="minorHAnsi"/>
                <w:bCs/>
                <w:color w:val="7030A0"/>
              </w:rPr>
              <w:t xml:space="preserve"> (DW lead)</w:t>
            </w:r>
          </w:p>
          <w:p w:rsidR="009122DF" w:rsidRPr="00514AF0" w:rsidRDefault="009122DF" w:rsidP="003D016D">
            <w:pPr>
              <w:spacing w:after="0" w:line="240" w:lineRule="auto"/>
              <w:rPr>
                <w:rFonts w:eastAsia="Century Gothic" w:cstheme="minorHAnsi"/>
                <w:bCs/>
              </w:rPr>
            </w:pPr>
            <w:r w:rsidRPr="00514AF0">
              <w:rPr>
                <w:rFonts w:eastAsia="Century Gothic" w:cstheme="minorHAnsi"/>
                <w:bCs/>
              </w:rPr>
              <w:t>Collate feedback from parental/child questionnaires</w:t>
            </w:r>
          </w:p>
          <w:p w:rsidR="00A92F78" w:rsidRPr="00574EC0" w:rsidRDefault="00A92F78" w:rsidP="003D016D">
            <w:pPr>
              <w:spacing w:after="0" w:line="240" w:lineRule="auto"/>
              <w:rPr>
                <w:rFonts w:eastAsia="Century Gothic" w:cstheme="minorHAnsi"/>
                <w:bCs/>
                <w:highlight w:val="yellow"/>
              </w:rPr>
            </w:pPr>
            <w:r w:rsidRPr="00514AF0">
              <w:rPr>
                <w:rFonts w:eastAsia="Century Gothic" w:cstheme="minorHAnsi"/>
                <w:bCs/>
              </w:rPr>
              <w:t>Healthy displays to be developed around school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6D" w:rsidRDefault="003D016D" w:rsidP="003D016D">
            <w:pPr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Research other PE planning pro-</w:t>
            </w:r>
            <w:proofErr w:type="spellStart"/>
            <w:r>
              <w:rPr>
                <w:rFonts w:eastAsia="Century Gothic" w:cstheme="minorHAnsi"/>
                <w:bCs/>
              </w:rPr>
              <w:t>formas</w:t>
            </w:r>
            <w:proofErr w:type="spellEnd"/>
            <w:r>
              <w:rPr>
                <w:rFonts w:eastAsia="Century Gothic" w:cstheme="minorHAnsi"/>
                <w:bCs/>
              </w:rPr>
              <w:t xml:space="preserve"> </w:t>
            </w:r>
          </w:p>
          <w:p w:rsidR="003D016D" w:rsidRDefault="003D016D" w:rsidP="003D016D">
            <w:pPr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Gather a range of different ideas and examples of planning</w:t>
            </w:r>
          </w:p>
          <w:p w:rsidR="003D016D" w:rsidRDefault="003D016D" w:rsidP="003D016D">
            <w:pPr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PE leads from across MAT to meet and share </w:t>
            </w:r>
            <w:proofErr w:type="spellStart"/>
            <w:r>
              <w:rPr>
                <w:rFonts w:eastAsia="Century Gothic" w:cstheme="minorHAnsi"/>
                <w:bCs/>
              </w:rPr>
              <w:t>proformas</w:t>
            </w:r>
            <w:proofErr w:type="spellEnd"/>
          </w:p>
          <w:p w:rsidR="00F21235" w:rsidRDefault="00F21235" w:rsidP="003D016D">
            <w:pPr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PE planning scrutiny to check for planning for children to talk about the effect of exercise on their bodies.</w:t>
            </w:r>
          </w:p>
          <w:p w:rsidR="00F21235" w:rsidRPr="00D168C1" w:rsidRDefault="00F21235" w:rsidP="003D016D">
            <w:pPr>
              <w:spacing w:after="0" w:line="240" w:lineRule="auto"/>
              <w:rPr>
                <w:rFonts w:eastAsia="Century Gothic" w:cstheme="minorHAnsi"/>
                <w:bCs/>
              </w:rPr>
            </w:pPr>
            <w:r w:rsidRPr="00D168C1">
              <w:rPr>
                <w:rFonts w:eastAsia="Century Gothic" w:cstheme="minorHAnsi"/>
                <w:bCs/>
              </w:rPr>
              <w:t>Planning/drop ins  - healthy lifestyle debate</w:t>
            </w:r>
          </w:p>
          <w:p w:rsidR="00F21235" w:rsidRPr="00D168C1" w:rsidRDefault="00F21235" w:rsidP="003D016D">
            <w:pPr>
              <w:spacing w:after="0" w:line="240" w:lineRule="auto"/>
              <w:rPr>
                <w:rFonts w:eastAsia="Century Gothic" w:cstheme="minorHAnsi"/>
                <w:bCs/>
              </w:rPr>
            </w:pPr>
            <w:r w:rsidRPr="00D168C1">
              <w:rPr>
                <w:rFonts w:eastAsia="Century Gothic" w:cstheme="minorHAnsi"/>
                <w:bCs/>
              </w:rPr>
              <w:t>Audit staff confidence with PE and develop CPD needs grid</w:t>
            </w:r>
          </w:p>
          <w:p w:rsidR="00A92F78" w:rsidRDefault="00A92F78" w:rsidP="003D016D">
            <w:pPr>
              <w:spacing w:after="0" w:line="240" w:lineRule="auto"/>
              <w:rPr>
                <w:rFonts w:eastAsia="Century Gothic" w:cstheme="minorHAnsi"/>
                <w:bCs/>
              </w:rPr>
            </w:pPr>
            <w:r w:rsidRPr="00D168C1">
              <w:rPr>
                <w:rFonts w:eastAsia="Century Gothic" w:cstheme="minorHAnsi"/>
                <w:bCs/>
              </w:rPr>
              <w:t>Begin to plan ‘up-levelled’ sports day from 2017</w:t>
            </w:r>
          </w:p>
          <w:p w:rsidR="001C2C11" w:rsidRDefault="001C2C11" w:rsidP="003D016D">
            <w:pPr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1C2C11">
              <w:rPr>
                <w:rFonts w:eastAsia="Century Gothic" w:cstheme="minorHAnsi"/>
                <w:bCs/>
                <w:color w:val="7030A0"/>
              </w:rPr>
              <w:t>MAT 3.4.1 Develop risk assessment format to be shared with SLT</w:t>
            </w:r>
            <w:r>
              <w:rPr>
                <w:rFonts w:eastAsia="Century Gothic" w:cstheme="minorHAnsi"/>
                <w:bCs/>
                <w:color w:val="7030A0"/>
              </w:rPr>
              <w:t xml:space="preserve"> (JBP lead)</w:t>
            </w:r>
          </w:p>
          <w:p w:rsidR="001C2C11" w:rsidRPr="00A92F78" w:rsidRDefault="001C2C11" w:rsidP="001C2C11">
            <w:pPr>
              <w:spacing w:after="0" w:line="240" w:lineRule="auto"/>
              <w:rPr>
                <w:rFonts w:eastAsia="Century Gothic" w:cstheme="minorHAnsi"/>
                <w:bCs/>
                <w:highlight w:val="cyan"/>
              </w:rPr>
            </w:pPr>
            <w:r>
              <w:rPr>
                <w:rFonts w:eastAsia="Century Gothic" w:cstheme="minorHAnsi"/>
                <w:bCs/>
                <w:color w:val="7030A0"/>
              </w:rPr>
              <w:t xml:space="preserve">MAT 3.4.4 – Develop consistent </w:t>
            </w:r>
            <w:proofErr w:type="spellStart"/>
            <w:r>
              <w:rPr>
                <w:rFonts w:eastAsia="Century Gothic" w:cstheme="minorHAnsi"/>
                <w:bCs/>
                <w:color w:val="7030A0"/>
              </w:rPr>
              <w:t>proforma</w:t>
            </w:r>
            <w:proofErr w:type="spellEnd"/>
            <w:r>
              <w:rPr>
                <w:rFonts w:eastAsia="Century Gothic" w:cstheme="minorHAnsi"/>
                <w:bCs/>
                <w:color w:val="7030A0"/>
              </w:rPr>
              <w:t xml:space="preserve"> to ensure that all teachers of sport are aware of medical needs of pupils to be shared with SLT (JBP lead)</w:t>
            </w:r>
          </w:p>
        </w:tc>
      </w:tr>
      <w:tr w:rsidR="001538BD" w:rsidRPr="0097071C" w:rsidTr="00C07A4F">
        <w:trPr>
          <w:trHeight w:val="33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38BD" w:rsidRPr="007D5CB4" w:rsidRDefault="001538BD" w:rsidP="00394CC4">
            <w:pPr>
              <w:jc w:val="center"/>
              <w:rPr>
                <w:rFonts w:cs="Tahoma"/>
                <w:b/>
              </w:rPr>
            </w:pPr>
            <w:r w:rsidRPr="007D5CB4">
              <w:rPr>
                <w:rFonts w:cs="Tahoma"/>
                <w:b/>
              </w:rPr>
              <w:t>JANUARY 2017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38BD" w:rsidRPr="007D5CB4" w:rsidRDefault="001538BD" w:rsidP="00394CC4">
            <w:pPr>
              <w:jc w:val="center"/>
              <w:rPr>
                <w:rFonts w:cs="Tahoma"/>
                <w:b/>
              </w:rPr>
            </w:pPr>
            <w:r w:rsidRPr="007D5CB4">
              <w:rPr>
                <w:rFonts w:cs="Tahoma"/>
                <w:b/>
              </w:rPr>
              <w:t>FEBRUARY 2017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38BD" w:rsidRPr="007D5CB4" w:rsidRDefault="001538BD" w:rsidP="00394CC4">
            <w:pPr>
              <w:jc w:val="center"/>
              <w:rPr>
                <w:rFonts w:cs="Tahoma"/>
                <w:b/>
              </w:rPr>
            </w:pPr>
            <w:r w:rsidRPr="007D5CB4">
              <w:rPr>
                <w:rFonts w:cs="Tahoma"/>
                <w:b/>
              </w:rPr>
              <w:t>MARCH 2017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38BD" w:rsidRPr="007D5CB4" w:rsidRDefault="001538BD" w:rsidP="00394CC4">
            <w:pPr>
              <w:jc w:val="center"/>
              <w:rPr>
                <w:rFonts w:cs="Tahoma"/>
                <w:b/>
              </w:rPr>
            </w:pPr>
            <w:r w:rsidRPr="007D5CB4">
              <w:rPr>
                <w:rFonts w:cs="Tahoma"/>
                <w:b/>
              </w:rPr>
              <w:t>APRIL 2017</w:t>
            </w:r>
          </w:p>
        </w:tc>
      </w:tr>
      <w:tr w:rsidR="007E4B26" w:rsidRPr="0097071C" w:rsidTr="00394CC4">
        <w:trPr>
          <w:trHeight w:val="188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6" w:rsidRDefault="007E4B26" w:rsidP="00F21235">
            <w:pPr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>Acting on feedback devise new planning pro-forma to be used across the MAT from FS1 – KS2.</w:t>
            </w:r>
            <w:r>
              <w:rPr>
                <w:rFonts w:eastAsia="Century Gothic" w:cstheme="minorHAnsi"/>
                <w:bCs/>
              </w:rPr>
              <w:br/>
            </w:r>
            <w:r w:rsidR="0004629D">
              <w:rPr>
                <w:rFonts w:eastAsia="Century Gothic" w:cstheme="minorHAnsi"/>
                <w:bCs/>
              </w:rPr>
              <w:t>Fitness/skills tests to be completed</w:t>
            </w:r>
          </w:p>
          <w:p w:rsidR="007E4B26" w:rsidRDefault="00CB1D73" w:rsidP="00F21235">
            <w:pPr>
              <w:spacing w:after="0" w:line="240" w:lineRule="auto"/>
              <w:rPr>
                <w:rFonts w:eastAsia="Century Gothic" w:cstheme="minorHAnsi"/>
                <w:bCs/>
              </w:rPr>
            </w:pPr>
            <w:r w:rsidRPr="00CB1D73">
              <w:rPr>
                <w:rFonts w:eastAsia="Century Gothic" w:cstheme="minorHAnsi"/>
                <w:bCs/>
                <w:color w:val="7030A0"/>
              </w:rPr>
              <w:t xml:space="preserve">MAT 1.2.3 - </w:t>
            </w:r>
            <w:r w:rsidR="00F21235" w:rsidRPr="00CB1D73">
              <w:rPr>
                <w:rFonts w:eastAsia="Century Gothic" w:cstheme="minorHAnsi"/>
                <w:bCs/>
                <w:color w:val="7030A0"/>
              </w:rPr>
              <w:t>Begin to develop scheme of work (differentiated for all year</w:t>
            </w:r>
            <w:r w:rsidRPr="00CB1D73">
              <w:rPr>
                <w:rFonts w:eastAsia="Century Gothic" w:cstheme="minorHAnsi"/>
                <w:bCs/>
                <w:color w:val="7030A0"/>
              </w:rPr>
              <w:t xml:space="preserve"> g</w:t>
            </w:r>
            <w:r w:rsidR="00F21235" w:rsidRPr="00CB1D73">
              <w:rPr>
                <w:rFonts w:eastAsia="Century Gothic" w:cstheme="minorHAnsi"/>
                <w:bCs/>
                <w:color w:val="7030A0"/>
              </w:rPr>
              <w:t>roups/abilities) to be rolled out ready for September 2018</w:t>
            </w:r>
            <w:r w:rsidR="00E82A0E">
              <w:rPr>
                <w:rFonts w:eastAsia="Century Gothic" w:cstheme="minorHAnsi"/>
                <w:bCs/>
                <w:color w:val="7030A0"/>
              </w:rPr>
              <w:t xml:space="preserve"> (JW lead)</w:t>
            </w:r>
          </w:p>
          <w:p w:rsidR="00F21235" w:rsidRPr="00E82A0E" w:rsidRDefault="00E82A0E" w:rsidP="00F21235">
            <w:pPr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E82A0E">
              <w:rPr>
                <w:rFonts w:eastAsia="Century Gothic" w:cstheme="minorHAnsi"/>
                <w:bCs/>
                <w:color w:val="7030A0"/>
              </w:rPr>
              <w:t xml:space="preserve">MAT 1.5.1 - </w:t>
            </w:r>
            <w:r w:rsidR="00F21235" w:rsidRPr="00E82A0E">
              <w:rPr>
                <w:rFonts w:eastAsia="Century Gothic" w:cstheme="minorHAnsi"/>
                <w:bCs/>
                <w:color w:val="7030A0"/>
              </w:rPr>
              <w:t>Develop consi</w:t>
            </w:r>
            <w:r w:rsidRPr="00E82A0E">
              <w:rPr>
                <w:rFonts w:eastAsia="Century Gothic" w:cstheme="minorHAnsi"/>
                <w:bCs/>
                <w:color w:val="7030A0"/>
              </w:rPr>
              <w:t>stent PE MTP system for the MAT (JW lead)</w:t>
            </w:r>
          </w:p>
          <w:p w:rsidR="00A92F78" w:rsidRPr="00260B1B" w:rsidRDefault="00260B1B" w:rsidP="00F21235">
            <w:pPr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260B1B">
              <w:rPr>
                <w:rFonts w:eastAsia="Century Gothic" w:cstheme="minorHAnsi"/>
                <w:bCs/>
                <w:color w:val="7030A0"/>
              </w:rPr>
              <w:t xml:space="preserve">MAT 3.5.4 - </w:t>
            </w:r>
            <w:r w:rsidR="00A92F78" w:rsidRPr="00260B1B">
              <w:rPr>
                <w:rFonts w:eastAsia="Century Gothic" w:cstheme="minorHAnsi"/>
                <w:bCs/>
                <w:color w:val="7030A0"/>
              </w:rPr>
              <w:t>Establish links with high school specialists</w:t>
            </w:r>
            <w:r w:rsidRPr="00260B1B">
              <w:rPr>
                <w:rFonts w:eastAsia="Century Gothic" w:cstheme="minorHAnsi"/>
                <w:bCs/>
                <w:color w:val="7030A0"/>
              </w:rPr>
              <w:t xml:space="preserve"> (JW lead)</w:t>
            </w:r>
          </w:p>
          <w:p w:rsidR="008F6A76" w:rsidRDefault="008F6A76" w:rsidP="00F21235">
            <w:pPr>
              <w:spacing w:after="0" w:line="240" w:lineRule="auto"/>
              <w:rPr>
                <w:rFonts w:eastAsia="Century Gothic" w:cstheme="minorHAnsi"/>
                <w:bCs/>
              </w:rPr>
            </w:pPr>
            <w:r w:rsidRPr="00E82A0E">
              <w:rPr>
                <w:rFonts w:eastAsia="Century Gothic" w:cstheme="minorHAnsi"/>
                <w:bCs/>
              </w:rPr>
              <w:t>Develop subject specific drop in sheet for PE</w:t>
            </w:r>
            <w:r w:rsidR="00E82A0E" w:rsidRPr="00E82A0E">
              <w:rPr>
                <w:rFonts w:eastAsia="Century Gothic" w:cstheme="minorHAnsi"/>
                <w:bCs/>
              </w:rPr>
              <w:t xml:space="preserve"> TLA/school specific lead</w:t>
            </w:r>
          </w:p>
          <w:p w:rsidR="008F6A76" w:rsidRDefault="008F6A76" w:rsidP="00F21235">
            <w:pPr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Forest school training to begin in EYFS</w:t>
            </w:r>
          </w:p>
          <w:p w:rsidR="001C2C11" w:rsidRDefault="001C2C11" w:rsidP="001C2C11">
            <w:pPr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1C2C11">
              <w:rPr>
                <w:rFonts w:eastAsia="Century Gothic" w:cstheme="minorHAnsi"/>
                <w:bCs/>
                <w:color w:val="7030A0"/>
              </w:rPr>
              <w:t xml:space="preserve">MAT 3.4.1 </w:t>
            </w:r>
            <w:r>
              <w:rPr>
                <w:rFonts w:eastAsia="Century Gothic" w:cstheme="minorHAnsi"/>
                <w:bCs/>
                <w:color w:val="7030A0"/>
              </w:rPr>
              <w:t>Respond to feedback from SLT re Risk assessments (JBP lead)</w:t>
            </w:r>
          </w:p>
          <w:p w:rsidR="001C2C11" w:rsidRPr="00962D85" w:rsidRDefault="001C2C11" w:rsidP="001C2C11">
            <w:pPr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  <w:color w:val="7030A0"/>
              </w:rPr>
              <w:t xml:space="preserve">MAT 3.4.4 – Respond to feedback from SLT re medical/register </w:t>
            </w:r>
            <w:proofErr w:type="spellStart"/>
            <w:r>
              <w:rPr>
                <w:rFonts w:eastAsia="Century Gothic" w:cstheme="minorHAnsi"/>
                <w:bCs/>
                <w:color w:val="7030A0"/>
              </w:rPr>
              <w:t>proforma</w:t>
            </w:r>
            <w:proofErr w:type="spellEnd"/>
            <w:r>
              <w:rPr>
                <w:rFonts w:eastAsia="Century Gothic" w:cstheme="minorHAnsi"/>
                <w:bCs/>
                <w:color w:val="7030A0"/>
              </w:rPr>
              <w:t xml:space="preserve"> (JBP lead)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6" w:rsidRDefault="007E4B26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SLT to share new planning pro-forma with SLT and obtain feedback/scrutiny</w:t>
            </w:r>
          </w:p>
          <w:p w:rsidR="007E4B26" w:rsidRDefault="007E4B26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SLT to share with ELT</w:t>
            </w:r>
          </w:p>
          <w:p w:rsidR="00F21235" w:rsidRPr="000F5E4A" w:rsidRDefault="000F5E4A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0F5E4A">
              <w:rPr>
                <w:rFonts w:eastAsia="Century Gothic" w:cstheme="minorHAnsi"/>
                <w:bCs/>
                <w:color w:val="7030A0"/>
              </w:rPr>
              <w:t xml:space="preserve">MAT 3.5.5 - </w:t>
            </w:r>
            <w:r w:rsidR="00F21235" w:rsidRPr="000F5E4A">
              <w:rPr>
                <w:rFonts w:eastAsia="Century Gothic" w:cstheme="minorHAnsi"/>
                <w:bCs/>
                <w:color w:val="7030A0"/>
              </w:rPr>
              <w:t>Lead effective CPD for all staff in the teaching of sport</w:t>
            </w:r>
            <w:r w:rsidRPr="000F5E4A">
              <w:rPr>
                <w:rFonts w:eastAsia="Century Gothic" w:cstheme="minorHAnsi"/>
                <w:bCs/>
                <w:color w:val="7030A0"/>
              </w:rPr>
              <w:t xml:space="preserve"> (JW lead)</w:t>
            </w:r>
          </w:p>
          <w:p w:rsidR="00F21235" w:rsidRPr="000F5E4A" w:rsidRDefault="000F5E4A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0F5E4A">
              <w:rPr>
                <w:rFonts w:eastAsia="Century Gothic" w:cstheme="minorHAnsi"/>
                <w:bCs/>
                <w:color w:val="7030A0"/>
              </w:rPr>
              <w:t xml:space="preserve">MAT 3.5.5 - </w:t>
            </w:r>
            <w:r w:rsidR="00F21235" w:rsidRPr="000F5E4A">
              <w:rPr>
                <w:rFonts w:eastAsia="Century Gothic" w:cstheme="minorHAnsi"/>
                <w:bCs/>
                <w:color w:val="7030A0"/>
              </w:rPr>
              <w:t>Monitor and coach staff in the teaching of PE</w:t>
            </w:r>
            <w:r w:rsidRPr="000F5E4A">
              <w:rPr>
                <w:rFonts w:eastAsia="Century Gothic" w:cstheme="minorHAnsi"/>
                <w:bCs/>
                <w:color w:val="7030A0"/>
              </w:rPr>
              <w:t xml:space="preserve"> (JW lead)</w:t>
            </w:r>
          </w:p>
          <w:p w:rsidR="00F21235" w:rsidRDefault="00F21235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</w:rPr>
            </w:pPr>
            <w:r w:rsidRPr="003E0263">
              <w:rPr>
                <w:rFonts w:eastAsia="Century Gothic" w:cstheme="minorHAnsi"/>
                <w:bCs/>
              </w:rPr>
              <w:t>Permanent football</w:t>
            </w:r>
            <w:r w:rsidR="009122DF" w:rsidRPr="003E0263">
              <w:rPr>
                <w:rFonts w:eastAsia="Century Gothic" w:cstheme="minorHAnsi"/>
                <w:bCs/>
              </w:rPr>
              <w:t>/netball pitc</w:t>
            </w:r>
            <w:r w:rsidR="003E0263">
              <w:rPr>
                <w:rFonts w:eastAsia="Century Gothic" w:cstheme="minorHAnsi"/>
                <w:bCs/>
              </w:rPr>
              <w:t>h marking on the KS1 playground</w:t>
            </w:r>
          </w:p>
          <w:p w:rsidR="00A92F78" w:rsidRDefault="001C2C11" w:rsidP="001C2C11">
            <w:pPr>
              <w:suppressAutoHyphens/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1C2C11">
              <w:rPr>
                <w:rFonts w:eastAsia="Century Gothic" w:cstheme="minorHAnsi"/>
                <w:bCs/>
                <w:color w:val="7030A0"/>
              </w:rPr>
              <w:t xml:space="preserve">MAT 3.4.1 </w:t>
            </w:r>
            <w:r>
              <w:rPr>
                <w:rFonts w:eastAsia="Century Gothic" w:cstheme="minorHAnsi"/>
                <w:bCs/>
                <w:color w:val="7030A0"/>
              </w:rPr>
              <w:t>Risk assessments to be shared with ELT (JBP lead)</w:t>
            </w:r>
          </w:p>
          <w:p w:rsidR="001C2C11" w:rsidRPr="00E12F57" w:rsidRDefault="001C2C11" w:rsidP="00830D80">
            <w:pPr>
              <w:suppressAutoHyphens/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  <w:color w:val="7030A0"/>
              </w:rPr>
              <w:t xml:space="preserve">MAT 3.4.4 –Medical/register </w:t>
            </w:r>
            <w:proofErr w:type="spellStart"/>
            <w:r>
              <w:rPr>
                <w:rFonts w:eastAsia="Century Gothic" w:cstheme="minorHAnsi"/>
                <w:bCs/>
                <w:color w:val="7030A0"/>
              </w:rPr>
              <w:t>proforma</w:t>
            </w:r>
            <w:proofErr w:type="spellEnd"/>
            <w:r>
              <w:rPr>
                <w:rFonts w:eastAsia="Century Gothic" w:cstheme="minorHAnsi"/>
                <w:bCs/>
                <w:color w:val="7030A0"/>
              </w:rPr>
              <w:t xml:space="preserve"> to </w:t>
            </w:r>
            <w:r w:rsidR="00830D80">
              <w:rPr>
                <w:rFonts w:eastAsia="Century Gothic" w:cstheme="minorHAnsi"/>
                <w:bCs/>
                <w:color w:val="7030A0"/>
              </w:rPr>
              <w:t>be shared with ELT</w:t>
            </w:r>
            <w:r>
              <w:rPr>
                <w:rFonts w:eastAsia="Century Gothic" w:cstheme="minorHAnsi"/>
                <w:bCs/>
                <w:color w:val="7030A0"/>
              </w:rPr>
              <w:t xml:space="preserve"> (JBP lead)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6" w:rsidRDefault="007E4B26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PDM needed to share new planning pro-forma with staff. </w:t>
            </w:r>
          </w:p>
          <w:p w:rsidR="007E4B26" w:rsidRDefault="007E4B26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Competition 1</w:t>
            </w:r>
            <w:r w:rsidR="00A92F78">
              <w:rPr>
                <w:rFonts w:eastAsia="Century Gothic" w:cstheme="minorHAnsi"/>
                <w:bCs/>
              </w:rPr>
              <w:t xml:space="preserve"> (inter-school)</w:t>
            </w:r>
          </w:p>
          <w:p w:rsidR="007957E9" w:rsidRDefault="007957E9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Competition display board to be set up</w:t>
            </w:r>
          </w:p>
          <w:p w:rsidR="00F21235" w:rsidRDefault="00F21235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</w:rPr>
            </w:pPr>
            <w:r w:rsidRPr="001C2C11">
              <w:rPr>
                <w:rFonts w:eastAsia="Century Gothic" w:cstheme="minorHAnsi"/>
                <w:bCs/>
              </w:rPr>
              <w:t>Good practise to be vi</w:t>
            </w:r>
            <w:r w:rsidR="00260B1B" w:rsidRPr="001C2C11">
              <w:rPr>
                <w:rFonts w:eastAsia="Century Gothic" w:cstheme="minorHAnsi"/>
                <w:bCs/>
              </w:rPr>
              <w:t>deoed and shared across the MAT</w:t>
            </w:r>
          </w:p>
          <w:p w:rsidR="00F21235" w:rsidRPr="001C2C11" w:rsidRDefault="001C2C11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1C2C11">
              <w:rPr>
                <w:rFonts w:eastAsia="Century Gothic" w:cstheme="minorHAnsi"/>
                <w:bCs/>
                <w:color w:val="7030A0"/>
              </w:rPr>
              <w:t xml:space="preserve">MAT 1.1.7 - </w:t>
            </w:r>
            <w:r w:rsidR="00F21235" w:rsidRPr="001C2C11">
              <w:rPr>
                <w:rFonts w:eastAsia="Century Gothic" w:cstheme="minorHAnsi"/>
                <w:bCs/>
                <w:color w:val="7030A0"/>
              </w:rPr>
              <w:t>ICT to b</w:t>
            </w:r>
            <w:r w:rsidRPr="001C2C11">
              <w:rPr>
                <w:rFonts w:eastAsia="Century Gothic" w:cstheme="minorHAnsi"/>
                <w:bCs/>
                <w:color w:val="7030A0"/>
              </w:rPr>
              <w:t>e used to evidence achievement (DW lead)</w:t>
            </w:r>
          </w:p>
          <w:p w:rsidR="00F21235" w:rsidRDefault="00F21235" w:rsidP="00F21235">
            <w:pPr>
              <w:suppressAutoHyphens/>
              <w:spacing w:after="0" w:line="240" w:lineRule="auto"/>
              <w:rPr>
                <w:rFonts w:cs="Tahoma"/>
              </w:rPr>
            </w:pPr>
            <w:r w:rsidRPr="001C2C11">
              <w:rPr>
                <w:rFonts w:cs="Tahoma"/>
              </w:rPr>
              <w:t>Monitor PSHE coverage (MTP and class drop ins) to ensure that healthy lifestyles are covered</w:t>
            </w:r>
          </w:p>
          <w:p w:rsidR="008F6A76" w:rsidRDefault="008F6A76" w:rsidP="00F21235">
            <w:pPr>
              <w:suppressAutoHyphens/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Plan to be created further to Forest school training </w:t>
            </w:r>
          </w:p>
          <w:p w:rsidR="001C2C11" w:rsidRDefault="001C2C11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1C2C11">
              <w:rPr>
                <w:rFonts w:eastAsia="Century Gothic" w:cstheme="minorHAnsi"/>
                <w:bCs/>
                <w:color w:val="7030A0"/>
              </w:rPr>
              <w:t xml:space="preserve">MAT 3.4.1 </w:t>
            </w:r>
            <w:r>
              <w:rPr>
                <w:rFonts w:eastAsia="Century Gothic" w:cstheme="minorHAnsi"/>
                <w:bCs/>
                <w:color w:val="7030A0"/>
              </w:rPr>
              <w:t>ELT to provide feedback re Risk assessments  (JBP lead)</w:t>
            </w:r>
          </w:p>
          <w:p w:rsidR="00830D80" w:rsidRDefault="00830D80" w:rsidP="00F21235">
            <w:pPr>
              <w:suppressAutoHyphens/>
              <w:spacing w:after="0" w:line="240" w:lineRule="auto"/>
              <w:rPr>
                <w:rFonts w:cs="Tahoma"/>
              </w:rPr>
            </w:pPr>
            <w:r>
              <w:rPr>
                <w:rFonts w:eastAsia="Century Gothic" w:cstheme="minorHAnsi"/>
                <w:bCs/>
                <w:color w:val="7030A0"/>
              </w:rPr>
              <w:t>MAT 3.4.4 –  ELT to provide feedback re Medical registers for pupils taking part in sports (JBP lead)</w:t>
            </w:r>
          </w:p>
          <w:p w:rsidR="00F21235" w:rsidRPr="00A5336F" w:rsidRDefault="00F21235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6" w:rsidRDefault="007E4B26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</w:rPr>
            </w:pPr>
            <w:r w:rsidRPr="007D5CB4">
              <w:rPr>
                <w:rFonts w:eastAsia="Century Gothic" w:cstheme="minorHAnsi"/>
                <w:bCs/>
              </w:rPr>
              <w:t>Sports Day Practise</w:t>
            </w:r>
            <w:r w:rsidR="0004629D">
              <w:rPr>
                <w:rFonts w:eastAsia="Century Gothic" w:cstheme="minorHAnsi"/>
                <w:bCs/>
              </w:rPr>
              <w:t xml:space="preserve"> to commence</w:t>
            </w:r>
          </w:p>
          <w:p w:rsidR="001C2C11" w:rsidRDefault="001C2C11" w:rsidP="001C2C11">
            <w:pPr>
              <w:suppressAutoHyphens/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1C2C11">
              <w:rPr>
                <w:rFonts w:eastAsia="Century Gothic" w:cstheme="minorHAnsi"/>
                <w:bCs/>
                <w:color w:val="7030A0"/>
              </w:rPr>
              <w:t xml:space="preserve">MAT 3.4.1 </w:t>
            </w:r>
            <w:r>
              <w:rPr>
                <w:rFonts w:eastAsia="Century Gothic" w:cstheme="minorHAnsi"/>
                <w:bCs/>
                <w:color w:val="7030A0"/>
              </w:rPr>
              <w:t>Risk assessments to be amended based on feedback from ELT (JBP lead)</w:t>
            </w:r>
          </w:p>
          <w:p w:rsidR="00830D80" w:rsidRDefault="00830D80" w:rsidP="00830D80">
            <w:pPr>
              <w:suppressAutoHyphens/>
              <w:spacing w:after="0" w:line="240" w:lineRule="auto"/>
              <w:rPr>
                <w:rFonts w:cs="Tahoma"/>
              </w:rPr>
            </w:pPr>
            <w:r>
              <w:rPr>
                <w:rFonts w:eastAsia="Century Gothic" w:cstheme="minorHAnsi"/>
                <w:bCs/>
                <w:color w:val="7030A0"/>
              </w:rPr>
              <w:t>MAT 3.4.4 –  Medical registers for pupils taking part in sports to be amended based on feedback from ELT (JBP lead)</w:t>
            </w:r>
          </w:p>
          <w:p w:rsidR="00830D80" w:rsidRDefault="00830D80" w:rsidP="001C2C11">
            <w:pPr>
              <w:suppressAutoHyphens/>
              <w:spacing w:after="0" w:line="240" w:lineRule="auto"/>
              <w:rPr>
                <w:rFonts w:cs="Tahoma"/>
              </w:rPr>
            </w:pPr>
          </w:p>
          <w:p w:rsidR="001C2C11" w:rsidRPr="00574EC0" w:rsidRDefault="001C2C11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  <w:highlight w:val="yellow"/>
              </w:rPr>
            </w:pPr>
          </w:p>
        </w:tc>
      </w:tr>
      <w:tr w:rsidR="001538BD" w:rsidRPr="0097071C" w:rsidTr="00C07A4F">
        <w:trPr>
          <w:trHeight w:val="28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38BD" w:rsidRPr="0097071C" w:rsidRDefault="001538BD" w:rsidP="00394CC4">
            <w:pPr>
              <w:jc w:val="center"/>
              <w:rPr>
                <w:rFonts w:cs="Tahoma"/>
                <w:b/>
              </w:rPr>
            </w:pPr>
            <w:r w:rsidRPr="0097071C">
              <w:rPr>
                <w:rFonts w:cs="Tahoma"/>
                <w:b/>
              </w:rPr>
              <w:t>MAY 2017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38BD" w:rsidRPr="0097071C" w:rsidRDefault="001538BD" w:rsidP="00394CC4">
            <w:pPr>
              <w:jc w:val="center"/>
              <w:rPr>
                <w:rFonts w:cs="Tahoma"/>
                <w:b/>
              </w:rPr>
            </w:pPr>
            <w:r w:rsidRPr="0097071C">
              <w:rPr>
                <w:rFonts w:cs="Tahoma"/>
                <w:b/>
              </w:rPr>
              <w:t>JUNE 2017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38BD" w:rsidRPr="0097071C" w:rsidRDefault="001538BD" w:rsidP="00394CC4">
            <w:pPr>
              <w:jc w:val="center"/>
              <w:rPr>
                <w:rFonts w:cs="Tahoma"/>
                <w:b/>
              </w:rPr>
            </w:pPr>
            <w:r w:rsidRPr="0097071C">
              <w:rPr>
                <w:rFonts w:cs="Tahoma"/>
                <w:b/>
              </w:rPr>
              <w:t>JULY 2017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38BD" w:rsidRPr="0097071C" w:rsidRDefault="001538BD" w:rsidP="00394CC4">
            <w:pPr>
              <w:jc w:val="center"/>
              <w:rPr>
                <w:rFonts w:cs="Tahoma"/>
                <w:b/>
              </w:rPr>
            </w:pPr>
          </w:p>
        </w:tc>
      </w:tr>
      <w:tr w:rsidR="001538BD" w:rsidRPr="0097071C" w:rsidTr="00394CC4">
        <w:trPr>
          <w:trHeight w:val="9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3" w:rsidRDefault="007D5CB4" w:rsidP="00F21235">
            <w:pPr>
              <w:suppressAutoHyphens/>
              <w:spacing w:after="0" w:line="240" w:lineRule="auto"/>
              <w:rPr>
                <w:rFonts w:cs="Tahoma"/>
              </w:rPr>
            </w:pPr>
            <w:r w:rsidRPr="007D5CB4">
              <w:rPr>
                <w:rFonts w:cs="Tahoma"/>
              </w:rPr>
              <w:t>Sports Day</w:t>
            </w:r>
          </w:p>
          <w:p w:rsidR="00257698" w:rsidRDefault="00257698" w:rsidP="00F21235">
            <w:pPr>
              <w:suppressAutoHyphens/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Competition 2</w:t>
            </w:r>
            <w:r w:rsidR="00A92F78">
              <w:rPr>
                <w:rFonts w:cs="Tahoma"/>
              </w:rPr>
              <w:t xml:space="preserve"> (inter school)</w:t>
            </w:r>
          </w:p>
          <w:p w:rsidR="008F6A76" w:rsidRDefault="008F6A76" w:rsidP="00F21235">
            <w:pPr>
              <w:suppressAutoHyphens/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Implement forest schools plan</w:t>
            </w:r>
          </w:p>
          <w:p w:rsidR="001C2C11" w:rsidRDefault="001C2C11" w:rsidP="001C2C11">
            <w:pPr>
              <w:suppressAutoHyphens/>
              <w:spacing w:after="0" w:line="240" w:lineRule="auto"/>
              <w:rPr>
                <w:rFonts w:eastAsia="Century Gothic" w:cstheme="minorHAnsi"/>
                <w:bCs/>
                <w:color w:val="7030A0"/>
              </w:rPr>
            </w:pPr>
            <w:r w:rsidRPr="001C2C11">
              <w:rPr>
                <w:rFonts w:eastAsia="Century Gothic" w:cstheme="minorHAnsi"/>
                <w:bCs/>
                <w:color w:val="7030A0"/>
              </w:rPr>
              <w:t xml:space="preserve">MAT 3.4.1 </w:t>
            </w:r>
            <w:r>
              <w:rPr>
                <w:rFonts w:eastAsia="Century Gothic" w:cstheme="minorHAnsi"/>
                <w:bCs/>
                <w:color w:val="7030A0"/>
              </w:rPr>
              <w:t>Risk assessments to be rolled out (JBP lead)</w:t>
            </w:r>
          </w:p>
          <w:p w:rsidR="00830D80" w:rsidRDefault="00830D80" w:rsidP="00830D80">
            <w:pPr>
              <w:suppressAutoHyphens/>
              <w:spacing w:after="0" w:line="240" w:lineRule="auto"/>
              <w:rPr>
                <w:rFonts w:cs="Tahoma"/>
              </w:rPr>
            </w:pPr>
            <w:r>
              <w:rPr>
                <w:rFonts w:eastAsia="Century Gothic" w:cstheme="minorHAnsi"/>
                <w:bCs/>
                <w:color w:val="7030A0"/>
              </w:rPr>
              <w:t>MAT 3.4.4 –  Medical registers for clubs to be rolled out (JBP lead)</w:t>
            </w:r>
          </w:p>
          <w:p w:rsidR="001C2C11" w:rsidRPr="007D5CB4" w:rsidRDefault="001C2C11" w:rsidP="00F21235">
            <w:pPr>
              <w:suppressAutoHyphens/>
              <w:spacing w:after="0" w:line="240" w:lineRule="auto"/>
              <w:rPr>
                <w:rFonts w:cs="Tahoma"/>
                <w:highlight w:val="yellow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D" w:rsidRDefault="0004629D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Fitness/skills tests to be completed</w:t>
            </w:r>
          </w:p>
          <w:p w:rsidR="00C636CF" w:rsidRPr="00574EC0" w:rsidRDefault="003E0263" w:rsidP="00F21235">
            <w:pPr>
              <w:suppressAutoHyphens/>
              <w:spacing w:after="0" w:line="240" w:lineRule="auto"/>
              <w:rPr>
                <w:rFonts w:cs="Tahoma"/>
                <w:highlight w:val="yellow"/>
              </w:rPr>
            </w:pPr>
            <w:r>
              <w:rPr>
                <w:rFonts w:eastAsia="Century Gothic" w:cstheme="minorHAnsi"/>
                <w:bCs/>
              </w:rPr>
              <w:t>Moderation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F" w:rsidRDefault="00257698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</w:rPr>
            </w:pPr>
            <w:r w:rsidRPr="00257698">
              <w:rPr>
                <w:rFonts w:eastAsia="Century Gothic" w:cstheme="minorHAnsi"/>
                <w:bCs/>
              </w:rPr>
              <w:t>Competition 3</w:t>
            </w:r>
            <w:r w:rsidR="00A92F78">
              <w:rPr>
                <w:rFonts w:eastAsia="Century Gothic" w:cstheme="minorHAnsi"/>
                <w:bCs/>
              </w:rPr>
              <w:t>(inter school)</w:t>
            </w:r>
          </w:p>
          <w:p w:rsidR="00F21235" w:rsidRPr="00574EC0" w:rsidRDefault="00F21235" w:rsidP="00F21235">
            <w:pPr>
              <w:suppressAutoHyphens/>
              <w:spacing w:after="0" w:line="240" w:lineRule="auto"/>
              <w:rPr>
                <w:rFonts w:eastAsia="Century Gothic" w:cstheme="minorHAnsi"/>
                <w:bCs/>
                <w:highlight w:val="yellow"/>
              </w:rPr>
            </w:pPr>
            <w:r>
              <w:rPr>
                <w:rFonts w:eastAsia="Century Gothic" w:cstheme="minorHAnsi"/>
                <w:bCs/>
              </w:rPr>
              <w:t>Analyse PE data and progress measured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D" w:rsidRPr="00065FAC" w:rsidRDefault="001538BD" w:rsidP="00F21235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574EC0" w:rsidRDefault="00574EC0" w:rsidP="00FA5CB6">
      <w:pPr>
        <w:jc w:val="center"/>
        <w:rPr>
          <w:rFonts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1259"/>
        <w:gridCol w:w="3870"/>
        <w:gridCol w:w="1516"/>
        <w:gridCol w:w="3969"/>
        <w:gridCol w:w="2210"/>
      </w:tblGrid>
      <w:tr w:rsidR="005D28CE" w:rsidRPr="00DF3669" w:rsidTr="007957E9">
        <w:tc>
          <w:tcPr>
            <w:tcW w:w="15388" w:type="dxa"/>
            <w:gridSpan w:val="6"/>
            <w:shd w:val="clear" w:color="auto" w:fill="FF0000"/>
          </w:tcPr>
          <w:p w:rsidR="005D28CE" w:rsidRPr="00713737" w:rsidRDefault="005D28CE" w:rsidP="007957E9">
            <w:pPr>
              <w:pStyle w:val="ListParagraph"/>
              <w:numPr>
                <w:ilvl w:val="0"/>
                <w:numId w:val="49"/>
              </w:numPr>
              <w:rPr>
                <w:rFonts w:cs="Arial"/>
                <w:b/>
                <w:sz w:val="28"/>
                <w:szCs w:val="28"/>
              </w:rPr>
            </w:pPr>
            <w:r w:rsidRPr="00713737">
              <w:rPr>
                <w:rFonts w:cs="Arial"/>
                <w:b/>
                <w:sz w:val="28"/>
                <w:szCs w:val="28"/>
              </w:rPr>
              <w:t>Summary information</w:t>
            </w:r>
          </w:p>
        </w:tc>
      </w:tr>
      <w:tr w:rsidR="005D28CE" w:rsidRPr="00DF3669" w:rsidTr="007957E9">
        <w:tc>
          <w:tcPr>
            <w:tcW w:w="2564" w:type="dxa"/>
          </w:tcPr>
          <w:p w:rsidR="005D28CE" w:rsidRPr="00DF3669" w:rsidRDefault="005D28CE" w:rsidP="007957E9">
            <w:pPr>
              <w:rPr>
                <w:rFonts w:cs="Arial"/>
                <w:b/>
              </w:rPr>
            </w:pPr>
            <w:r w:rsidRPr="00DF3669">
              <w:rPr>
                <w:rFonts w:cs="Arial"/>
                <w:b/>
              </w:rPr>
              <w:t>Academic Year</w:t>
            </w:r>
          </w:p>
        </w:tc>
        <w:tc>
          <w:tcPr>
            <w:tcW w:w="1259" w:type="dxa"/>
          </w:tcPr>
          <w:p w:rsidR="005D28CE" w:rsidRPr="00DF3669" w:rsidRDefault="005D28CE" w:rsidP="007957E9">
            <w:pPr>
              <w:rPr>
                <w:rFonts w:cs="Arial"/>
              </w:rPr>
            </w:pPr>
            <w:r>
              <w:rPr>
                <w:rFonts w:cs="Arial"/>
              </w:rPr>
              <w:t>2017-2018</w:t>
            </w:r>
          </w:p>
        </w:tc>
        <w:tc>
          <w:tcPr>
            <w:tcW w:w="3870" w:type="dxa"/>
          </w:tcPr>
          <w:p w:rsidR="005D28CE" w:rsidRPr="00610D65" w:rsidRDefault="005D28CE" w:rsidP="007957E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PLAN</w:t>
            </w:r>
            <w:r w:rsidRPr="00610D65">
              <w:rPr>
                <w:rFonts w:cs="Arial"/>
                <w:b/>
              </w:rPr>
              <w:t xml:space="preserve"> budget</w:t>
            </w:r>
          </w:p>
        </w:tc>
        <w:tc>
          <w:tcPr>
            <w:tcW w:w="1516" w:type="dxa"/>
          </w:tcPr>
          <w:p w:rsidR="005D28CE" w:rsidRPr="00610D65" w:rsidRDefault="005D28CE" w:rsidP="005D28CE">
            <w:pPr>
              <w:rPr>
                <w:rFonts w:cs="Arial"/>
              </w:rPr>
            </w:pPr>
            <w:r w:rsidRPr="00291C77">
              <w:rPr>
                <w:rFonts w:cs="Arial"/>
                <w:b/>
                <w:bCs/>
                <w:sz w:val="24"/>
                <w:szCs w:val="28"/>
              </w:rPr>
              <w:t>£</w:t>
            </w:r>
            <w:r>
              <w:rPr>
                <w:rFonts w:cs="Arial"/>
                <w:b/>
                <w:bCs/>
                <w:sz w:val="24"/>
                <w:szCs w:val="28"/>
              </w:rPr>
              <w:t>16,000</w:t>
            </w:r>
          </w:p>
        </w:tc>
        <w:tc>
          <w:tcPr>
            <w:tcW w:w="3969" w:type="dxa"/>
          </w:tcPr>
          <w:p w:rsidR="005D28CE" w:rsidRPr="00DF3669" w:rsidRDefault="005D28CE" w:rsidP="007957E9">
            <w:pPr>
              <w:rPr>
                <w:rFonts w:cs="Arial"/>
                <w:b/>
              </w:rPr>
            </w:pPr>
            <w:r w:rsidRPr="00DF3669">
              <w:rPr>
                <w:rFonts w:cs="Arial"/>
                <w:b/>
              </w:rPr>
              <w:t>Date of P</w:t>
            </w:r>
            <w:r>
              <w:rPr>
                <w:rFonts w:cs="Arial"/>
                <w:b/>
              </w:rPr>
              <w:t>lan</w:t>
            </w:r>
            <w:r w:rsidRPr="00DF3669">
              <w:rPr>
                <w:rFonts w:cs="Arial"/>
                <w:b/>
              </w:rPr>
              <w:t xml:space="preserve"> review</w:t>
            </w:r>
          </w:p>
        </w:tc>
        <w:tc>
          <w:tcPr>
            <w:tcW w:w="2210" w:type="dxa"/>
          </w:tcPr>
          <w:p w:rsidR="005D28CE" w:rsidRPr="00DF3669" w:rsidRDefault="005D28CE" w:rsidP="007957E9">
            <w:pPr>
              <w:rPr>
                <w:rFonts w:cs="Arial"/>
              </w:rPr>
            </w:pPr>
            <w:r>
              <w:rPr>
                <w:rFonts w:cs="Arial"/>
              </w:rPr>
              <w:t>July 2018</w:t>
            </w:r>
          </w:p>
        </w:tc>
      </w:tr>
      <w:tr w:rsidR="005D28CE" w:rsidRPr="00DF3669" w:rsidTr="007957E9">
        <w:tc>
          <w:tcPr>
            <w:tcW w:w="2564" w:type="dxa"/>
          </w:tcPr>
          <w:p w:rsidR="005D28CE" w:rsidRPr="00DF3669" w:rsidRDefault="005D28CE" w:rsidP="007957E9">
            <w:pPr>
              <w:rPr>
                <w:rFonts w:cs="Arial"/>
                <w:b/>
              </w:rPr>
            </w:pPr>
            <w:r w:rsidRPr="00DF3669">
              <w:rPr>
                <w:rFonts w:cs="Arial"/>
                <w:b/>
              </w:rPr>
              <w:t>Total number of pupils</w:t>
            </w:r>
          </w:p>
        </w:tc>
        <w:tc>
          <w:tcPr>
            <w:tcW w:w="1259" w:type="dxa"/>
          </w:tcPr>
          <w:p w:rsidR="005D28CE" w:rsidRPr="00610D65" w:rsidRDefault="005D28CE" w:rsidP="007957E9">
            <w:pPr>
              <w:rPr>
                <w:rFonts w:cs="Arial"/>
              </w:rPr>
            </w:pPr>
            <w:r>
              <w:rPr>
                <w:rFonts w:cs="Arial"/>
              </w:rPr>
              <w:t>221</w:t>
            </w:r>
          </w:p>
        </w:tc>
        <w:tc>
          <w:tcPr>
            <w:tcW w:w="3870" w:type="dxa"/>
          </w:tcPr>
          <w:p w:rsidR="005D28CE" w:rsidRPr="00610D65" w:rsidRDefault="005D28CE" w:rsidP="007957E9">
            <w:pPr>
              <w:rPr>
                <w:rFonts w:cs="Arial"/>
                <w:b/>
              </w:rPr>
            </w:pPr>
            <w:r w:rsidRPr="00610D65">
              <w:rPr>
                <w:rFonts w:cs="Arial"/>
                <w:b/>
              </w:rPr>
              <w:t>Number of pupils eligible</w:t>
            </w:r>
            <w:r>
              <w:rPr>
                <w:rFonts w:cs="Arial"/>
                <w:b/>
              </w:rPr>
              <w:t xml:space="preserve"> if appropriate</w:t>
            </w:r>
          </w:p>
        </w:tc>
        <w:tc>
          <w:tcPr>
            <w:tcW w:w="1516" w:type="dxa"/>
          </w:tcPr>
          <w:p w:rsidR="005D28CE" w:rsidRPr="00610D65" w:rsidRDefault="005D28CE" w:rsidP="007957E9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5D28CE" w:rsidRPr="00DF3669" w:rsidRDefault="005D28CE" w:rsidP="007957E9">
            <w:pPr>
              <w:rPr>
                <w:rFonts w:cs="Arial"/>
                <w:b/>
              </w:rPr>
            </w:pPr>
            <w:r w:rsidRPr="00DF3669">
              <w:rPr>
                <w:rFonts w:cs="Arial"/>
                <w:b/>
              </w:rPr>
              <w:t xml:space="preserve">Date for next </w:t>
            </w:r>
            <w:r>
              <w:rPr>
                <w:rFonts w:cs="Arial"/>
                <w:b/>
              </w:rPr>
              <w:t>internal review of this plan</w:t>
            </w:r>
          </w:p>
        </w:tc>
        <w:tc>
          <w:tcPr>
            <w:tcW w:w="2210" w:type="dxa"/>
          </w:tcPr>
          <w:p w:rsidR="005D28CE" w:rsidRPr="00DF3669" w:rsidRDefault="005D28CE" w:rsidP="007957E9">
            <w:pPr>
              <w:rPr>
                <w:rFonts w:cs="Arial"/>
              </w:rPr>
            </w:pPr>
            <w:r>
              <w:rPr>
                <w:rFonts w:cs="Arial"/>
              </w:rPr>
              <w:t>13.12.17 / 08.06.17</w:t>
            </w:r>
          </w:p>
        </w:tc>
      </w:tr>
    </w:tbl>
    <w:p w:rsidR="00853D49" w:rsidRDefault="00853D49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br w:type="page"/>
      </w:r>
    </w:p>
    <w:tbl>
      <w:tblPr>
        <w:tblStyle w:val="TableGrid"/>
        <w:tblW w:w="5076" w:type="pct"/>
        <w:tblLayout w:type="fixed"/>
        <w:tblLook w:val="04A0" w:firstRow="1" w:lastRow="0" w:firstColumn="1" w:lastColumn="0" w:noHBand="0" w:noVBand="1"/>
      </w:tblPr>
      <w:tblGrid>
        <w:gridCol w:w="2322"/>
        <w:gridCol w:w="6321"/>
        <w:gridCol w:w="1662"/>
        <w:gridCol w:w="3599"/>
        <w:gridCol w:w="1718"/>
      </w:tblGrid>
      <w:tr w:rsidR="00FA5CB6" w:rsidRPr="00DF3669" w:rsidTr="006C2524">
        <w:tc>
          <w:tcPr>
            <w:tcW w:w="5000" w:type="pct"/>
            <w:gridSpan w:val="5"/>
            <w:shd w:val="clear" w:color="auto" w:fill="FF0000"/>
            <w:vAlign w:val="bottom"/>
          </w:tcPr>
          <w:p w:rsidR="00584B13" w:rsidRDefault="00584B13" w:rsidP="00C675CB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:rsidR="00FA5CB6" w:rsidRDefault="00C675CB" w:rsidP="00C675CB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Plan BUDGET</w:t>
            </w:r>
            <w:r w:rsidR="00FA5CB6" w:rsidRPr="00C675CB">
              <w:rPr>
                <w:rFonts w:cs="Arial"/>
                <w:b/>
                <w:bCs/>
                <w:sz w:val="28"/>
                <w:szCs w:val="28"/>
              </w:rPr>
              <w:t xml:space="preserve"> £</w:t>
            </w:r>
            <w:r w:rsidR="009872CD">
              <w:rPr>
                <w:rFonts w:cs="Arial"/>
                <w:b/>
                <w:bCs/>
                <w:sz w:val="28"/>
                <w:szCs w:val="28"/>
              </w:rPr>
              <w:t>16,000</w:t>
            </w:r>
          </w:p>
          <w:p w:rsidR="00001274" w:rsidRDefault="00001274" w:rsidP="00C675CB">
            <w:pPr>
              <w:rPr>
                <w:rFonts w:cs="Arial"/>
                <w:bCs/>
              </w:rPr>
            </w:pPr>
            <w:r w:rsidRPr="00001274">
              <w:rPr>
                <w:rFonts w:cs="Arial"/>
                <w:bCs/>
              </w:rPr>
              <w:t>Sports coach management time - £2</w:t>
            </w:r>
            <w:r w:rsidR="001E5A65">
              <w:rPr>
                <w:rFonts w:cs="Arial"/>
                <w:bCs/>
              </w:rPr>
              <w:t>,</w:t>
            </w:r>
            <w:r w:rsidRPr="00001274">
              <w:rPr>
                <w:rFonts w:cs="Arial"/>
                <w:bCs/>
              </w:rPr>
              <w:t>000</w:t>
            </w:r>
          </w:p>
          <w:p w:rsidR="00001274" w:rsidRDefault="00001274" w:rsidP="00C675C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Sports coach salary – clubs - £2</w:t>
            </w:r>
            <w:r w:rsidR="001E5A65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t>000</w:t>
            </w:r>
          </w:p>
          <w:p w:rsidR="00CC3934" w:rsidRDefault="00CC3934" w:rsidP="00C675C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Sports coach lunch time activities - £1</w:t>
            </w:r>
            <w:r w:rsidR="001E5A65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t>833</w:t>
            </w:r>
          </w:p>
          <w:p w:rsidR="001E5A65" w:rsidRDefault="001E5A65" w:rsidP="00C675C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Sports coach lessons - £4,744</w:t>
            </w:r>
          </w:p>
          <w:p w:rsidR="00001274" w:rsidRDefault="00001274" w:rsidP="00C675C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CPD / good practise visits - £1</w:t>
            </w:r>
            <w:r w:rsidR="001E5A65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t>000</w:t>
            </w:r>
          </w:p>
          <w:p w:rsidR="00001274" w:rsidRDefault="00001274" w:rsidP="00C675C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Resources - £2</w:t>
            </w:r>
            <w:r w:rsidR="001E5A65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t>000</w:t>
            </w:r>
          </w:p>
          <w:p w:rsidR="00001274" w:rsidRDefault="00001274" w:rsidP="00C675C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Outdoor environment - £2</w:t>
            </w:r>
            <w:r w:rsidR="001E5A65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t>000</w:t>
            </w:r>
          </w:p>
          <w:p w:rsidR="00F00580" w:rsidRDefault="001E5A65" w:rsidP="00C675C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Sports Day £423</w:t>
            </w:r>
          </w:p>
          <w:p w:rsidR="001E17FF" w:rsidRPr="00C675CB" w:rsidRDefault="001E17FF" w:rsidP="005D28CE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FA5CB6" w:rsidRPr="00DF3669" w:rsidTr="006C2524">
        <w:tc>
          <w:tcPr>
            <w:tcW w:w="5000" w:type="pct"/>
            <w:gridSpan w:val="5"/>
            <w:shd w:val="clear" w:color="auto" w:fill="FF0000"/>
            <w:vAlign w:val="bottom"/>
          </w:tcPr>
          <w:p w:rsidR="00FA5CB6" w:rsidRPr="00713737" w:rsidRDefault="00FA5CB6" w:rsidP="00E17B4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13737">
              <w:rPr>
                <w:rFonts w:cs="Arial"/>
                <w:b/>
                <w:bCs/>
                <w:sz w:val="28"/>
                <w:szCs w:val="28"/>
              </w:rPr>
              <w:t>Academic Year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550E21">
              <w:rPr>
                <w:rFonts w:cs="Arial"/>
                <w:b/>
                <w:bCs/>
                <w:sz w:val="28"/>
                <w:szCs w:val="28"/>
              </w:rPr>
              <w:t>2017-2018</w:t>
            </w:r>
          </w:p>
        </w:tc>
      </w:tr>
      <w:tr w:rsidR="00BB7BB9" w:rsidRPr="00DF3669" w:rsidTr="00682753">
        <w:trPr>
          <w:trHeight w:val="1017"/>
        </w:trPr>
        <w:tc>
          <w:tcPr>
            <w:tcW w:w="743" w:type="pct"/>
            <w:shd w:val="clear" w:color="auto" w:fill="FF0000"/>
          </w:tcPr>
          <w:p w:rsidR="00853D49" w:rsidRPr="00584B13" w:rsidRDefault="00853D49" w:rsidP="00853D49">
            <w:pPr>
              <w:rPr>
                <w:rFonts w:eastAsia="Century Gothic" w:cstheme="minorHAnsi"/>
                <w:bCs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0000"/>
          </w:tcPr>
          <w:p w:rsidR="00853D49" w:rsidRPr="00584B13" w:rsidRDefault="00853D49" w:rsidP="00853D49">
            <w:pPr>
              <w:jc w:val="center"/>
              <w:rPr>
                <w:rFonts w:eastAsia="Century Gothic" w:cstheme="minorHAnsi"/>
                <w:bCs/>
              </w:rPr>
            </w:pPr>
          </w:p>
          <w:p w:rsidR="00853D49" w:rsidRPr="00584B13" w:rsidRDefault="00853D49" w:rsidP="00853D49">
            <w:pPr>
              <w:jc w:val="center"/>
              <w:rPr>
                <w:rFonts w:eastAsia="Century Gothic" w:cstheme="minorHAnsi"/>
                <w:bCs/>
              </w:rPr>
            </w:pPr>
            <w:r w:rsidRPr="00584B13">
              <w:rPr>
                <w:rFonts w:eastAsia="Century Gothic" w:cstheme="minorHAnsi"/>
                <w:bCs/>
              </w:rPr>
              <w:t>ACTIONS</w:t>
            </w:r>
          </w:p>
        </w:tc>
        <w:tc>
          <w:tcPr>
            <w:tcW w:w="532" w:type="pct"/>
            <w:shd w:val="clear" w:color="auto" w:fill="FF0000"/>
          </w:tcPr>
          <w:p w:rsidR="00584B13" w:rsidRPr="00584B13" w:rsidRDefault="00584B13" w:rsidP="00853D49">
            <w:pPr>
              <w:jc w:val="center"/>
              <w:rPr>
                <w:rFonts w:eastAsia="Century Gothic" w:cstheme="minorHAnsi"/>
                <w:bCs/>
              </w:rPr>
            </w:pPr>
          </w:p>
          <w:p w:rsidR="00853D49" w:rsidRPr="00584B13" w:rsidRDefault="00853D49" w:rsidP="00853D49">
            <w:pPr>
              <w:jc w:val="center"/>
              <w:rPr>
                <w:rFonts w:eastAsia="Century Gothic" w:cstheme="minorHAnsi"/>
                <w:bCs/>
              </w:rPr>
            </w:pPr>
            <w:r w:rsidRPr="00584B13">
              <w:rPr>
                <w:rFonts w:eastAsia="Century Gothic" w:cstheme="minorHAnsi"/>
                <w:bCs/>
              </w:rPr>
              <w:t>STAFF LEAD &amp; ESTIMATED COST</w:t>
            </w:r>
          </w:p>
        </w:tc>
        <w:tc>
          <w:tcPr>
            <w:tcW w:w="1152" w:type="pct"/>
            <w:shd w:val="clear" w:color="auto" w:fill="FF0000"/>
          </w:tcPr>
          <w:p w:rsidR="00853D49" w:rsidRPr="00584B13" w:rsidRDefault="00853D49" w:rsidP="00853D49">
            <w:pPr>
              <w:jc w:val="center"/>
              <w:rPr>
                <w:rFonts w:eastAsia="Century Gothic" w:cstheme="minorHAnsi"/>
                <w:bCs/>
              </w:rPr>
            </w:pPr>
          </w:p>
          <w:p w:rsidR="00853D49" w:rsidRPr="00584B13" w:rsidRDefault="00853D49" w:rsidP="00853D49">
            <w:pPr>
              <w:jc w:val="center"/>
              <w:rPr>
                <w:rFonts w:eastAsia="Century Gothic" w:cstheme="minorHAnsi"/>
                <w:bCs/>
              </w:rPr>
            </w:pPr>
            <w:r w:rsidRPr="00584B13">
              <w:rPr>
                <w:rFonts w:eastAsia="Century Gothic" w:cstheme="minorHAnsi"/>
                <w:bCs/>
              </w:rPr>
              <w:t>SUCCESS CRITERIA</w:t>
            </w:r>
          </w:p>
        </w:tc>
        <w:tc>
          <w:tcPr>
            <w:tcW w:w="550" w:type="pct"/>
            <w:shd w:val="clear" w:color="auto" w:fill="FF0000"/>
          </w:tcPr>
          <w:p w:rsidR="00853D49" w:rsidRPr="00584B13" w:rsidRDefault="00853D49" w:rsidP="00853D49">
            <w:pPr>
              <w:jc w:val="center"/>
              <w:rPr>
                <w:rFonts w:eastAsia="Century Gothic" w:cstheme="minorHAnsi"/>
                <w:bCs/>
              </w:rPr>
            </w:pPr>
          </w:p>
          <w:p w:rsidR="00853D49" w:rsidRPr="00584B13" w:rsidRDefault="00584B13" w:rsidP="00853D49">
            <w:pPr>
              <w:jc w:val="center"/>
              <w:rPr>
                <w:rFonts w:eastAsia="Century Gothic" w:cstheme="minorHAnsi"/>
                <w:bCs/>
              </w:rPr>
            </w:pPr>
            <w:r w:rsidRPr="00584B13">
              <w:rPr>
                <w:rFonts w:eastAsia="Century Gothic" w:cstheme="minorHAnsi"/>
                <w:bCs/>
              </w:rPr>
              <w:t>EVIDENCE</w:t>
            </w:r>
          </w:p>
        </w:tc>
      </w:tr>
      <w:tr w:rsidR="00A86DF2" w:rsidRPr="00DF3669" w:rsidTr="006C2524">
        <w:trPr>
          <w:trHeight w:val="1017"/>
        </w:trPr>
        <w:tc>
          <w:tcPr>
            <w:tcW w:w="5000" w:type="pct"/>
            <w:gridSpan w:val="5"/>
            <w:shd w:val="clear" w:color="auto" w:fill="FF0000"/>
          </w:tcPr>
          <w:p w:rsidR="00A86DF2" w:rsidRPr="00A86DF2" w:rsidRDefault="00A86DF2" w:rsidP="00A86DF2">
            <w:pPr>
              <w:rPr>
                <w:rFonts w:eastAsia="Century Gothic" w:cstheme="minorHAnsi"/>
                <w:b/>
                <w:bCs/>
              </w:rPr>
            </w:pPr>
            <w:r w:rsidRPr="00A86DF2">
              <w:rPr>
                <w:rFonts w:eastAsia="Century Gothic" w:cstheme="minorHAnsi"/>
                <w:b/>
                <w:bCs/>
              </w:rPr>
              <w:t>Priority 1  Outcomes</w:t>
            </w:r>
          </w:p>
          <w:p w:rsidR="00A86DF2" w:rsidRPr="00A86DF2" w:rsidRDefault="00A86DF2" w:rsidP="00A86DF2">
            <w:pPr>
              <w:keepNext/>
              <w:keepLines/>
              <w:outlineLvl w:val="1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A86DF2">
              <w:rPr>
                <w:rFonts w:eastAsia="Century Gothic" w:cstheme="minorHAnsi"/>
                <w:b/>
                <w:bCs/>
              </w:rPr>
              <w:t>Ensure all schools have ambitious targets &amp; work consistently to secure good and better outcomes.</w:t>
            </w:r>
          </w:p>
          <w:p w:rsidR="00A86DF2" w:rsidRPr="00584B13" w:rsidRDefault="00A86DF2" w:rsidP="00A86DF2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66CF6">
        <w:trPr>
          <w:trHeight w:val="1702"/>
        </w:trPr>
        <w:tc>
          <w:tcPr>
            <w:tcW w:w="743" w:type="pct"/>
            <w:vMerge w:val="restart"/>
            <w:shd w:val="clear" w:color="auto" w:fill="FF0000"/>
          </w:tcPr>
          <w:p w:rsidR="00F713A4" w:rsidRPr="00C84C05" w:rsidRDefault="00F713A4" w:rsidP="001E5F1E">
            <w:pPr>
              <w:pStyle w:val="TableParagraph"/>
              <w:ind w:right="27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C84C05">
              <w:rPr>
                <w:rFonts w:cstheme="minorHAnsi"/>
              </w:rPr>
              <w:t xml:space="preserve">1.100% pupils make good or better progress from their </w:t>
            </w:r>
            <w:r w:rsidRPr="00C84C05">
              <w:rPr>
                <w:rFonts w:cstheme="minorHAnsi"/>
                <w:lang w:val="en-GB"/>
              </w:rPr>
              <w:t>individual</w:t>
            </w:r>
            <w:r w:rsidRPr="00C84C05">
              <w:rPr>
                <w:rFonts w:cstheme="minorHAnsi"/>
              </w:rPr>
              <w:t xml:space="preserve"> starting </w:t>
            </w:r>
            <w:r w:rsidRPr="00C84C05">
              <w:rPr>
                <w:rFonts w:cstheme="minorHAnsi"/>
                <w:lang w:val="en-GB"/>
              </w:rPr>
              <w:t>points and e</w:t>
            </w:r>
            <w:r w:rsidRPr="00C84C05">
              <w:rPr>
                <w:rFonts w:cstheme="minorHAnsi"/>
              </w:rPr>
              <w:t xml:space="preserve">ach cohort attains </w:t>
            </w:r>
            <w:r w:rsidRPr="00C84C05">
              <w:rPr>
                <w:rFonts w:cstheme="minorHAnsi"/>
                <w:lang w:val="en-GB"/>
              </w:rPr>
              <w:t>in</w:t>
            </w:r>
            <w:r w:rsidRPr="00C84C05">
              <w:rPr>
                <w:rFonts w:cstheme="minorHAnsi"/>
              </w:rPr>
              <w:t xml:space="preserve"> </w:t>
            </w:r>
            <w:r w:rsidRPr="00C84C05">
              <w:rPr>
                <w:rFonts w:cstheme="minorHAnsi"/>
                <w:lang w:val="en-GB"/>
              </w:rPr>
              <w:t>line</w:t>
            </w:r>
            <w:r w:rsidRPr="00C84C05">
              <w:rPr>
                <w:rFonts w:cstheme="minorHAnsi"/>
              </w:rPr>
              <w:t xml:space="preserve"> </w:t>
            </w:r>
            <w:r w:rsidRPr="00C84C05">
              <w:rPr>
                <w:rFonts w:cstheme="minorHAnsi"/>
                <w:lang w:val="en-GB"/>
              </w:rPr>
              <w:t>with</w:t>
            </w:r>
            <w:r w:rsidRPr="00C84C05">
              <w:rPr>
                <w:rFonts w:cstheme="minorHAnsi"/>
              </w:rPr>
              <w:t xml:space="preserve"> </w:t>
            </w:r>
            <w:r w:rsidRPr="00C84C05">
              <w:rPr>
                <w:rFonts w:cstheme="minorHAnsi"/>
                <w:lang w:val="en-GB"/>
              </w:rPr>
              <w:t>or</w:t>
            </w:r>
            <w:r w:rsidRPr="00C84C05">
              <w:rPr>
                <w:rFonts w:cstheme="minorHAnsi"/>
              </w:rPr>
              <w:t xml:space="preserve"> </w:t>
            </w:r>
            <w:r w:rsidRPr="00C84C05">
              <w:rPr>
                <w:rFonts w:cstheme="minorHAnsi"/>
                <w:lang w:val="en-GB"/>
              </w:rPr>
              <w:t>above</w:t>
            </w:r>
            <w:r w:rsidRPr="00C84C05">
              <w:rPr>
                <w:rFonts w:cstheme="minorHAnsi"/>
              </w:rPr>
              <w:t xml:space="preserve"> </w:t>
            </w:r>
            <w:r w:rsidRPr="00C84C05">
              <w:rPr>
                <w:rFonts w:cstheme="minorHAnsi"/>
                <w:lang w:val="en-GB"/>
              </w:rPr>
              <w:t>national</w:t>
            </w:r>
            <w:r w:rsidRPr="00C84C05">
              <w:rPr>
                <w:rFonts w:cstheme="minorHAnsi"/>
              </w:rPr>
              <w:t>.</w:t>
            </w:r>
          </w:p>
          <w:p w:rsidR="00F713A4" w:rsidRPr="00C84C05" w:rsidRDefault="00F713A4" w:rsidP="001E5F1E">
            <w:pPr>
              <w:pStyle w:val="TableParagraph"/>
              <w:ind w:right="273"/>
              <w:rPr>
                <w:rFonts w:cstheme="minorHAnsi"/>
              </w:rPr>
            </w:pPr>
          </w:p>
          <w:p w:rsidR="00F713A4" w:rsidRPr="00C84C05" w:rsidRDefault="00F713A4" w:rsidP="001E5F1E">
            <w:pPr>
              <w:pStyle w:val="TableParagraph"/>
              <w:ind w:right="273"/>
              <w:rPr>
                <w:rFonts w:cstheme="minorHAnsi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F75309" w:rsidRDefault="00F713A4" w:rsidP="0055221E">
            <w:pPr>
              <w:pStyle w:val="ListParagraph"/>
              <w:numPr>
                <w:ilvl w:val="0"/>
                <w:numId w:val="13"/>
              </w:numPr>
              <w:rPr>
                <w:rFonts w:eastAsia="Century Gothic" w:cstheme="minorHAnsi"/>
                <w:bCs/>
              </w:rPr>
            </w:pPr>
            <w:r w:rsidRPr="00F75309">
              <w:rPr>
                <w:rFonts w:eastAsia="Century Gothic" w:cstheme="minorHAnsi"/>
                <w:bCs/>
              </w:rPr>
              <w:t xml:space="preserve">Collaborate to create a MAT baseline assessment tool/strategy  to test pupil’s fitness to support planning for progression from each child’s individual starting point (AFL) </w:t>
            </w:r>
          </w:p>
          <w:p w:rsidR="00F713A4" w:rsidRPr="00F75309" w:rsidRDefault="00666CF6" w:rsidP="00C84C05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/>
                <w:bCs/>
              </w:rPr>
              <w:t xml:space="preserve">               </w:t>
            </w:r>
            <w:r w:rsidR="00F713A4" w:rsidRPr="00F75309">
              <w:rPr>
                <w:rFonts w:eastAsia="Century Gothic" w:cstheme="minorHAnsi"/>
                <w:b/>
                <w:bCs/>
              </w:rPr>
              <w:t>MAT LEAD DW</w:t>
            </w:r>
            <w:r w:rsidR="00F713A4" w:rsidRPr="00F75309">
              <w:rPr>
                <w:rFonts w:eastAsia="Century Gothic" w:cstheme="minorHAnsi"/>
                <w:bCs/>
              </w:rPr>
              <w:t xml:space="preserve">       </w:t>
            </w:r>
          </w:p>
          <w:p w:rsidR="00F713A4" w:rsidRPr="00F75309" w:rsidRDefault="00F713A4" w:rsidP="00C84C05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F713A4" w:rsidRPr="00A339DE" w:rsidRDefault="00F713A4" w:rsidP="00584B13">
            <w:pPr>
              <w:rPr>
                <w:rFonts w:eastAsia="Century Gothic" w:cstheme="minorHAnsi"/>
                <w:bCs/>
              </w:rPr>
            </w:pPr>
            <w:r w:rsidRPr="00A339DE">
              <w:rPr>
                <w:rFonts w:eastAsia="Century Gothic" w:cstheme="minorHAnsi"/>
                <w:bCs/>
              </w:rPr>
              <w:t>Sports lead</w:t>
            </w:r>
          </w:p>
          <w:p w:rsidR="00F713A4" w:rsidRPr="00A339DE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Pr="00A339DE" w:rsidRDefault="00F713A4" w:rsidP="00584B13">
            <w:pPr>
              <w:rPr>
                <w:rFonts w:eastAsia="Century Gothic" w:cstheme="minorHAnsi"/>
                <w:bCs/>
              </w:rPr>
            </w:pPr>
            <w:r w:rsidRPr="00A339DE">
              <w:rPr>
                <w:rFonts w:eastAsia="Century Gothic" w:cstheme="minorHAnsi"/>
                <w:bCs/>
              </w:rPr>
              <w:t>Management time of sport lead / Sport lead teaching time/salary</w:t>
            </w:r>
            <w:r w:rsidR="00682753" w:rsidRPr="00A339DE">
              <w:rPr>
                <w:rFonts w:eastAsia="Century Gothic" w:cstheme="minorHAnsi"/>
                <w:bCs/>
              </w:rPr>
              <w:t xml:space="preserve"> £</w:t>
            </w:r>
            <w:r w:rsidR="00A339DE" w:rsidRPr="00A339DE">
              <w:rPr>
                <w:rFonts w:eastAsia="Century Gothic" w:cstheme="minorHAnsi"/>
                <w:bCs/>
              </w:rPr>
              <w:t>20</w:t>
            </w:r>
            <w:r w:rsidR="00682753" w:rsidRPr="00A339DE">
              <w:rPr>
                <w:rFonts w:eastAsia="Century Gothic" w:cstheme="minorHAnsi"/>
                <w:bCs/>
              </w:rPr>
              <w:t>00</w:t>
            </w:r>
          </w:p>
        </w:tc>
        <w:tc>
          <w:tcPr>
            <w:tcW w:w="1152" w:type="pct"/>
            <w:vMerge w:val="restart"/>
            <w:shd w:val="clear" w:color="auto" w:fill="FFFFFF" w:themeFill="background1"/>
          </w:tcPr>
          <w:p w:rsidR="00F713A4" w:rsidRDefault="00F713A4" w:rsidP="000C66D8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  <w:r w:rsidRPr="00666CF6">
              <w:rPr>
                <w:rFonts w:eastAsia="Century Gothic" w:cstheme="minorHAnsi"/>
                <w:bCs/>
              </w:rPr>
              <w:t>100% pupils make good or better progress from individual starting point in PE</w:t>
            </w:r>
          </w:p>
          <w:p w:rsidR="003E0263" w:rsidRPr="00666CF6" w:rsidRDefault="003E0263" w:rsidP="000C66D8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</w:p>
          <w:p w:rsidR="00F713A4" w:rsidRDefault="00F713A4" w:rsidP="00511AF1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  <w:r w:rsidRPr="00666CF6">
              <w:rPr>
                <w:rFonts w:eastAsia="Century Gothic" w:cstheme="minorHAnsi"/>
                <w:bCs/>
              </w:rPr>
              <w:t>The vast majority of target children make substantial progress in all year groups</w:t>
            </w:r>
          </w:p>
          <w:p w:rsidR="003E0263" w:rsidRPr="00666CF6" w:rsidRDefault="003E0263" w:rsidP="00511AF1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</w:p>
          <w:p w:rsidR="00F713A4" w:rsidRPr="00666CF6" w:rsidRDefault="00F713A4" w:rsidP="00F75309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  <w:r w:rsidRPr="00666CF6">
              <w:rPr>
                <w:rFonts w:eastAsia="Century Gothic" w:cstheme="minorHAnsi"/>
                <w:bCs/>
              </w:rPr>
              <w:t>Also cross reference to TLA Priority 2</w:t>
            </w:r>
          </w:p>
          <w:p w:rsidR="00F713A4" w:rsidRDefault="00F713A4" w:rsidP="00F75309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  <w:r w:rsidRPr="00666CF6">
              <w:rPr>
                <w:rFonts w:eastAsia="Century Gothic" w:cstheme="minorHAnsi"/>
                <w:bCs/>
              </w:rPr>
              <w:t>Formative and summative assessments, systems and processes are followed and accurate and quality assured in all year groups100% pupils make good or better progress from individual starting point (TLA, PDBW plan Inclusion)</w:t>
            </w:r>
          </w:p>
          <w:p w:rsidR="003E0263" w:rsidRPr="00666CF6" w:rsidRDefault="003E0263" w:rsidP="00F75309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</w:p>
          <w:p w:rsidR="00F713A4" w:rsidRDefault="00F713A4" w:rsidP="00F75309">
            <w:pPr>
              <w:keepNext/>
              <w:keepLines/>
              <w:outlineLvl w:val="1"/>
              <w:rPr>
                <w:rFonts w:ascii="Calibri" w:eastAsia="Calibri" w:hAnsi="Calibri" w:cs="Arial"/>
                <w:color w:val="000000"/>
              </w:rPr>
            </w:pPr>
            <w:r w:rsidRPr="00666CF6">
              <w:rPr>
                <w:rFonts w:ascii="Calibri" w:eastAsia="Calibri" w:hAnsi="Calibri" w:cs="Arial"/>
                <w:color w:val="000000"/>
              </w:rPr>
              <w:t>Reception GLD attainment shows significant progress (30% increase</w:t>
            </w:r>
            <w:proofErr w:type="gramStart"/>
            <w:r w:rsidRPr="00666CF6">
              <w:rPr>
                <w:rFonts w:ascii="Calibri" w:eastAsia="Calibri" w:hAnsi="Calibri" w:cs="Arial"/>
                <w:color w:val="000000"/>
              </w:rPr>
              <w:t>)  from</w:t>
            </w:r>
            <w:proofErr w:type="gramEnd"/>
            <w:r w:rsidRPr="00666CF6">
              <w:rPr>
                <w:rFonts w:ascii="Calibri" w:eastAsia="Calibri" w:hAnsi="Calibri" w:cs="Arial"/>
                <w:color w:val="000000"/>
              </w:rPr>
              <w:t xml:space="preserve"> their September baseline (12.3% - challenging cohort) (TLA) (physical dev.)</w:t>
            </w:r>
          </w:p>
          <w:p w:rsidR="003E0263" w:rsidRPr="00666CF6" w:rsidRDefault="003E0263" w:rsidP="00F75309">
            <w:pPr>
              <w:keepNext/>
              <w:keepLines/>
              <w:outlineLvl w:val="1"/>
              <w:rPr>
                <w:rFonts w:ascii="Calibri" w:eastAsia="Calibri" w:hAnsi="Calibri" w:cs="Arial"/>
                <w:color w:val="000000"/>
              </w:rPr>
            </w:pPr>
          </w:p>
          <w:p w:rsidR="00F713A4" w:rsidRPr="00666CF6" w:rsidRDefault="00F713A4" w:rsidP="00F75309">
            <w:pPr>
              <w:tabs>
                <w:tab w:val="left" w:pos="425"/>
              </w:tabs>
              <w:rPr>
                <w:rFonts w:eastAsia="Century Gothic" w:cstheme="minorHAnsi"/>
                <w:bCs/>
              </w:rPr>
            </w:pPr>
            <w:r w:rsidRPr="00666CF6">
              <w:rPr>
                <w:rFonts w:ascii="Calibri" w:eastAsia="Calibri" w:hAnsi="Calibri" w:cs="Arial"/>
                <w:color w:val="000000"/>
              </w:rPr>
              <w:t xml:space="preserve">Data for pupils eligible for PP shows significant progress form their September baseline </w:t>
            </w:r>
            <w:r w:rsidRPr="00666CF6">
              <w:t>Children’s work evidences that ALL children are challenged to maximise progress and depth of learning (progression through stickers, fix it, challenges)</w:t>
            </w:r>
          </w:p>
          <w:p w:rsidR="00F713A4" w:rsidRDefault="00F713A4" w:rsidP="00CF61FA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</w:p>
          <w:p w:rsidR="00F713A4" w:rsidRDefault="00F713A4" w:rsidP="00D02F8E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</w:p>
          <w:p w:rsidR="00F713A4" w:rsidRDefault="00F713A4" w:rsidP="00D02F8E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</w:p>
          <w:p w:rsidR="00F713A4" w:rsidRDefault="00F713A4" w:rsidP="00D02F8E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</w:p>
          <w:p w:rsidR="00666CF6" w:rsidRDefault="00666CF6" w:rsidP="00D02F8E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</w:p>
          <w:p w:rsidR="00F713A4" w:rsidRPr="00666CF6" w:rsidRDefault="00F713A4" w:rsidP="00D02F8E">
            <w:pPr>
              <w:keepNext/>
              <w:keepLines/>
              <w:outlineLvl w:val="1"/>
              <w:rPr>
                <w:rFonts w:eastAsia="Century Gothic" w:cstheme="minorHAnsi"/>
                <w:bCs/>
                <w:sz w:val="20"/>
                <w:szCs w:val="20"/>
              </w:rPr>
            </w:pPr>
            <w:r w:rsidRPr="00666CF6">
              <w:rPr>
                <w:rFonts w:eastAsia="Century Gothic" w:cstheme="minorHAnsi"/>
                <w:bCs/>
                <w:sz w:val="20"/>
                <w:szCs w:val="20"/>
              </w:rPr>
              <w:t>100% pupils make good or better progress from individual starting point in PE (TLA, PDBW plan Inclusion)</w:t>
            </w:r>
          </w:p>
          <w:p w:rsidR="00F713A4" w:rsidRPr="00666CF6" w:rsidRDefault="00F713A4" w:rsidP="00D02F8E">
            <w:pPr>
              <w:keepNext/>
              <w:keepLines/>
              <w:outlineLvl w:val="1"/>
              <w:rPr>
                <w:rFonts w:eastAsia="Century Gothic" w:cstheme="minorHAnsi"/>
                <w:bCs/>
                <w:sz w:val="20"/>
                <w:szCs w:val="20"/>
              </w:rPr>
            </w:pPr>
          </w:p>
          <w:p w:rsidR="00F713A4" w:rsidRPr="00666CF6" w:rsidRDefault="00F713A4" w:rsidP="00D02F8E">
            <w:pPr>
              <w:keepNext/>
              <w:keepLines/>
              <w:outlineLvl w:val="1"/>
              <w:rPr>
                <w:rFonts w:eastAsia="Century Gothic" w:cstheme="minorHAnsi"/>
                <w:bCs/>
                <w:sz w:val="20"/>
                <w:szCs w:val="20"/>
              </w:rPr>
            </w:pPr>
            <w:r w:rsidRPr="00666CF6">
              <w:rPr>
                <w:rFonts w:eastAsia="Century Gothic" w:cstheme="minorHAnsi"/>
                <w:bCs/>
                <w:sz w:val="20"/>
                <w:szCs w:val="20"/>
              </w:rPr>
              <w:t>The vast majority of target children make substantial progress in all year groups</w:t>
            </w:r>
          </w:p>
          <w:p w:rsidR="00F713A4" w:rsidRPr="00666CF6" w:rsidRDefault="00F713A4" w:rsidP="00CF61FA">
            <w:pPr>
              <w:rPr>
                <w:rFonts w:eastAsia="Century Gothic" w:cstheme="minorHAnsi"/>
                <w:b/>
                <w:bCs/>
                <w:sz w:val="20"/>
                <w:szCs w:val="20"/>
                <w:u w:val="single"/>
              </w:rPr>
            </w:pPr>
            <w:r w:rsidRPr="00666CF6">
              <w:rPr>
                <w:rFonts w:eastAsia="Century Gothic" w:cstheme="minorHAnsi"/>
                <w:bCs/>
                <w:sz w:val="20"/>
                <w:szCs w:val="20"/>
              </w:rPr>
              <w:t>There is a consistent primary approach to the teaching of PE</w:t>
            </w:r>
          </w:p>
          <w:p w:rsidR="00F713A4" w:rsidRPr="00666CF6" w:rsidRDefault="00F713A4" w:rsidP="00CF61FA">
            <w:pPr>
              <w:rPr>
                <w:rFonts w:eastAsia="Century Gothic" w:cstheme="minorHAnsi"/>
                <w:b/>
                <w:bCs/>
                <w:sz w:val="20"/>
                <w:szCs w:val="20"/>
                <w:u w:val="single"/>
              </w:rPr>
            </w:pPr>
          </w:p>
          <w:p w:rsidR="00F713A4" w:rsidRPr="00666CF6" w:rsidRDefault="00F713A4" w:rsidP="00CF61FA">
            <w:pPr>
              <w:keepNext/>
              <w:keepLines/>
              <w:outlineLvl w:val="1"/>
              <w:rPr>
                <w:sz w:val="20"/>
                <w:szCs w:val="20"/>
              </w:rPr>
            </w:pPr>
            <w:r w:rsidRPr="00666CF6">
              <w:rPr>
                <w:rFonts w:cstheme="minorHAnsi"/>
                <w:sz w:val="20"/>
                <w:szCs w:val="20"/>
              </w:rPr>
              <w:t>Children’s w</w:t>
            </w:r>
            <w:r w:rsidRPr="00666CF6">
              <w:rPr>
                <w:sz w:val="20"/>
                <w:szCs w:val="20"/>
              </w:rPr>
              <w:t>ork evidences that ALL children are challenged to maximise progress and depth of learning (progression through stickers, fix it, challenges)</w:t>
            </w:r>
          </w:p>
          <w:p w:rsidR="00F713A4" w:rsidRPr="00666CF6" w:rsidRDefault="00F713A4" w:rsidP="00CF61FA">
            <w:pPr>
              <w:keepNext/>
              <w:keepLines/>
              <w:outlineLvl w:val="1"/>
              <w:rPr>
                <w:sz w:val="20"/>
                <w:szCs w:val="20"/>
              </w:rPr>
            </w:pPr>
          </w:p>
          <w:p w:rsidR="00F713A4" w:rsidRPr="00666CF6" w:rsidRDefault="00F713A4" w:rsidP="00CF61FA">
            <w:pPr>
              <w:keepNext/>
              <w:keepLines/>
              <w:outlineLvl w:val="1"/>
              <w:rPr>
                <w:rFonts w:cstheme="minorHAnsi"/>
                <w:sz w:val="20"/>
                <w:szCs w:val="20"/>
              </w:rPr>
            </w:pPr>
            <w:r w:rsidRPr="00666CF6">
              <w:rPr>
                <w:rFonts w:cstheme="minorHAnsi"/>
                <w:sz w:val="20"/>
                <w:szCs w:val="20"/>
              </w:rPr>
              <w:t>There is a consistent approach to long, medium and short term planning that is understood and implemented by teachers</w:t>
            </w:r>
          </w:p>
          <w:p w:rsidR="00F713A4" w:rsidRPr="00666CF6" w:rsidRDefault="00F713A4" w:rsidP="00CF61FA">
            <w:pPr>
              <w:keepNext/>
              <w:keepLines/>
              <w:outlineLvl w:val="1"/>
              <w:rPr>
                <w:sz w:val="20"/>
                <w:szCs w:val="20"/>
              </w:rPr>
            </w:pPr>
          </w:p>
          <w:p w:rsidR="00F713A4" w:rsidRPr="00666CF6" w:rsidRDefault="00F713A4" w:rsidP="00CF61FA">
            <w:pPr>
              <w:rPr>
                <w:rFonts w:eastAsia="Century Gothic" w:cstheme="minorHAnsi"/>
                <w:bCs/>
                <w:sz w:val="20"/>
                <w:szCs w:val="20"/>
              </w:rPr>
            </w:pPr>
            <w:r w:rsidRPr="00666CF6">
              <w:rPr>
                <w:rFonts w:eastAsia="Century Gothic" w:cstheme="minorHAnsi"/>
                <w:bCs/>
                <w:sz w:val="20"/>
                <w:szCs w:val="20"/>
              </w:rPr>
              <w:t xml:space="preserve">Learning Objectives, Bronze, Silver and Gold Success Criteria and BAD learning </w:t>
            </w:r>
            <w:r w:rsidRPr="00666CF6">
              <w:rPr>
                <w:rFonts w:eastAsia="Century Gothic" w:cstheme="minorHAnsi"/>
                <w:bCs/>
                <w:sz w:val="20"/>
                <w:szCs w:val="20"/>
              </w:rPr>
              <w:lastRenderedPageBreak/>
              <w:t xml:space="preserve">activities are explicit, understood, articulated by the children and impact positively on outcomes (as appropriate)  </w:t>
            </w:r>
          </w:p>
          <w:p w:rsidR="00F713A4" w:rsidRPr="00666CF6" w:rsidRDefault="00F713A4" w:rsidP="000C66D8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666CF6">
              <w:rPr>
                <w:rFonts w:asciiTheme="minorHAnsi" w:hAnsiTheme="minorHAnsi"/>
                <w:sz w:val="20"/>
                <w:szCs w:val="20"/>
              </w:rPr>
              <w:t>Children’s peer and self-evaluation is understood and mostly accurate</w:t>
            </w:r>
          </w:p>
          <w:p w:rsidR="00F713A4" w:rsidRDefault="00F713A4" w:rsidP="000C66D8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/>
                <w:szCs w:val="22"/>
              </w:rPr>
            </w:pPr>
          </w:p>
          <w:p w:rsidR="00F713A4" w:rsidRDefault="00F713A4" w:rsidP="000C66D8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  <w:r w:rsidRPr="000C66D8">
              <w:rPr>
                <w:rFonts w:eastAsia="Century Gothic" w:cstheme="minorHAnsi"/>
                <w:bCs/>
              </w:rPr>
              <w:t>100% pupils make good or better progress from individual starting point</w:t>
            </w:r>
            <w:r>
              <w:rPr>
                <w:rFonts w:eastAsia="Century Gothic" w:cstheme="minorHAnsi"/>
                <w:bCs/>
              </w:rPr>
              <w:t xml:space="preserve"> </w:t>
            </w:r>
          </w:p>
          <w:p w:rsidR="00F713A4" w:rsidRPr="000C66D8" w:rsidRDefault="00F713A4" w:rsidP="000C66D8">
            <w:pPr>
              <w:keepNext/>
              <w:keepLines/>
              <w:outlineLvl w:val="1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0C66D8">
              <w:rPr>
                <w:rFonts w:cstheme="minorHAnsi"/>
              </w:rPr>
              <w:t xml:space="preserve">All pupils </w:t>
            </w:r>
            <w:r>
              <w:rPr>
                <w:rFonts w:cstheme="minorHAnsi"/>
              </w:rPr>
              <w:t>are able to discuss and debate lifestyles and the effect of exercise</w:t>
            </w:r>
          </w:p>
          <w:p w:rsidR="00F713A4" w:rsidRPr="000C66D8" w:rsidRDefault="00F713A4" w:rsidP="000C66D8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</w:p>
          <w:p w:rsidR="00F713A4" w:rsidRDefault="00F713A4" w:rsidP="000C66D8">
            <w:pPr>
              <w:pStyle w:val="Tabletextbullet"/>
              <w:numPr>
                <w:ilvl w:val="0"/>
                <w:numId w:val="0"/>
              </w:numPr>
            </w:pPr>
          </w:p>
          <w:p w:rsidR="00F713A4" w:rsidRDefault="00F713A4" w:rsidP="006C2524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6C2524">
              <w:rPr>
                <w:rFonts w:asciiTheme="minorHAnsi" w:hAnsiTheme="minorHAnsi"/>
              </w:rPr>
              <w:t>Children’s work evidences that ALL children are challenged to maximise progress and depth of learning (progression, fix it, challenges)</w:t>
            </w:r>
          </w:p>
          <w:p w:rsidR="00F713A4" w:rsidRDefault="00F713A4" w:rsidP="006C2524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713A4" w:rsidRDefault="00F713A4" w:rsidP="006C2524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713A4" w:rsidRPr="001A3680" w:rsidRDefault="00F713A4" w:rsidP="001A3680">
            <w:pPr>
              <w:rPr>
                <w:rFonts w:eastAsia="Century Gothic" w:cstheme="minorHAnsi"/>
                <w:bCs/>
              </w:rPr>
            </w:pPr>
            <w:r w:rsidRPr="001A3680">
              <w:rPr>
                <w:rFonts w:eastAsia="Century Gothic" w:cstheme="minorHAnsi"/>
                <w:bCs/>
              </w:rPr>
              <w:t>Pupils have weekly opportunities to discuss, debate and articulate how exercise and fitness are important for a healthy life (age-appropriate)  (</w:t>
            </w:r>
            <w:r>
              <w:rPr>
                <w:rFonts w:eastAsia="Century Gothic" w:cstheme="minorHAnsi"/>
                <w:bCs/>
              </w:rPr>
              <w:t>Priority 4)</w:t>
            </w:r>
            <w:r w:rsidRPr="001A3680">
              <w:rPr>
                <w:rFonts w:eastAsia="Century Gothic" w:cstheme="minorHAnsi"/>
                <w:bCs/>
              </w:rPr>
              <w:t>)</w:t>
            </w:r>
          </w:p>
          <w:p w:rsidR="00F713A4" w:rsidRPr="00244CE9" w:rsidRDefault="00F713A4" w:rsidP="00244CE9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/>
                <w:szCs w:val="22"/>
              </w:rPr>
            </w:pPr>
            <w:r w:rsidRPr="00244CE9">
              <w:rPr>
                <w:rFonts w:asciiTheme="minorHAnsi" w:hAnsiTheme="minorHAnsi"/>
                <w:szCs w:val="22"/>
              </w:rPr>
              <w:t>Children’s work evidences that ALL children are challenged to maximise progress and depth of learning</w:t>
            </w:r>
          </w:p>
          <w:p w:rsidR="00F713A4" w:rsidRDefault="00F713A4" w:rsidP="006C2524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713A4" w:rsidRDefault="00F713A4" w:rsidP="006C2524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713A4" w:rsidRPr="001A3680" w:rsidRDefault="00F713A4" w:rsidP="001A3680">
            <w:pPr>
              <w:rPr>
                <w:rFonts w:eastAsia="Century Gothic" w:cstheme="minorHAnsi"/>
                <w:b/>
                <w:bCs/>
                <w:u w:val="single"/>
              </w:rPr>
            </w:pPr>
            <w:r w:rsidRPr="001A3680">
              <w:rPr>
                <w:rFonts w:eastAsia="Century Gothic" w:cstheme="minorHAnsi"/>
                <w:bCs/>
              </w:rPr>
              <w:t>There is a consistent primary approach to the teaching of PE</w:t>
            </w:r>
          </w:p>
          <w:p w:rsidR="00F713A4" w:rsidRDefault="00F713A4" w:rsidP="00244CE9">
            <w:pPr>
              <w:pStyle w:val="ListParagraph"/>
              <w:ind w:left="360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(Priority 2)</w:t>
            </w:r>
          </w:p>
          <w:p w:rsidR="00F713A4" w:rsidRDefault="00F713A4" w:rsidP="00244CE9">
            <w:pPr>
              <w:pStyle w:val="ListParagraph"/>
              <w:ind w:left="360"/>
              <w:rPr>
                <w:rFonts w:eastAsia="Century Gothic" w:cstheme="minorHAnsi"/>
                <w:bCs/>
              </w:rPr>
            </w:pPr>
          </w:p>
          <w:p w:rsidR="00F713A4" w:rsidRDefault="00F713A4" w:rsidP="001A3680">
            <w:pPr>
              <w:rPr>
                <w:rFonts w:eastAsia="Century Gothic" w:cstheme="minorHAnsi"/>
                <w:bCs/>
              </w:rPr>
            </w:pPr>
            <w:r w:rsidRPr="001A3680">
              <w:rPr>
                <w:rFonts w:eastAsia="Century Gothic" w:cstheme="minorHAnsi"/>
                <w:bCs/>
              </w:rPr>
              <w:lastRenderedPageBreak/>
              <w:t>The child is celebrated within classroom and school environment (PDBW 4.6) (TLA, PDBW, Inclusion, Pupil Premium, Safeguarding Plans)</w:t>
            </w:r>
          </w:p>
          <w:p w:rsidR="00F713A4" w:rsidRDefault="00F713A4" w:rsidP="001A3680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(Priority 4)</w:t>
            </w:r>
          </w:p>
          <w:p w:rsidR="00F713A4" w:rsidRPr="001A3680" w:rsidRDefault="00F713A4" w:rsidP="001A3680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1A3680">
            <w:pPr>
              <w:rPr>
                <w:rFonts w:eastAsia="Century Gothic" w:cstheme="minorHAnsi"/>
                <w:bCs/>
              </w:rPr>
            </w:pPr>
            <w:r w:rsidRPr="00016E00">
              <w:rPr>
                <w:rFonts w:eastAsia="Century Gothic" w:cstheme="minorHAnsi"/>
                <w:bCs/>
              </w:rPr>
              <w:t>The environment supports quality learning and celebrates current children (all environment displays including safeguarding, sport, health, SMSC</w:t>
            </w:r>
          </w:p>
          <w:p w:rsidR="00F713A4" w:rsidRDefault="00F713A4" w:rsidP="001A3680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( Priority 4)</w:t>
            </w:r>
          </w:p>
          <w:p w:rsidR="00F713A4" w:rsidRDefault="00F713A4" w:rsidP="001A3680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1A3680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1A3680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1A3680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1A3680">
            <w:pPr>
              <w:rPr>
                <w:rFonts w:eastAsia="Century Gothic" w:cstheme="minorHAnsi"/>
                <w:bCs/>
              </w:rPr>
            </w:pPr>
          </w:p>
          <w:p w:rsidR="00F713A4" w:rsidRPr="001A3680" w:rsidRDefault="00F713A4" w:rsidP="001A3680">
            <w:pPr>
              <w:rPr>
                <w:rFonts w:eastAsia="Century Gothic" w:cstheme="minorHAnsi"/>
                <w:b/>
                <w:bCs/>
                <w:u w:val="single"/>
              </w:rPr>
            </w:pPr>
            <w:r w:rsidRPr="001A3680">
              <w:rPr>
                <w:rFonts w:eastAsia="Century Gothic" w:cstheme="minorHAnsi"/>
                <w:bCs/>
              </w:rPr>
              <w:t>Formative and summative assessments, systems and processes are followed and accurate and quality assured in all year groups.</w:t>
            </w:r>
            <w:r>
              <w:rPr>
                <w:rFonts w:eastAsia="Century Gothic" w:cstheme="minorHAnsi"/>
                <w:bCs/>
              </w:rPr>
              <w:t xml:space="preserve"> (Priority 2)</w:t>
            </w:r>
          </w:p>
          <w:p w:rsidR="00F713A4" w:rsidRPr="0055663F" w:rsidRDefault="00F713A4" w:rsidP="00244CE9">
            <w:pPr>
              <w:pStyle w:val="ListParagraph"/>
              <w:ind w:left="360"/>
              <w:rPr>
                <w:rFonts w:eastAsia="Century Gothic" w:cstheme="minorHAnsi"/>
                <w:b/>
                <w:bCs/>
                <w:u w:val="single"/>
              </w:rPr>
            </w:pPr>
          </w:p>
          <w:p w:rsidR="00F713A4" w:rsidRDefault="00F713A4" w:rsidP="006C2524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713A4" w:rsidRDefault="00F713A4" w:rsidP="006C2524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/>
                <w:szCs w:val="22"/>
              </w:rPr>
            </w:pPr>
          </w:p>
          <w:p w:rsidR="00666CF6" w:rsidRDefault="00666CF6" w:rsidP="006C2524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/>
                <w:szCs w:val="22"/>
              </w:rPr>
            </w:pPr>
          </w:p>
          <w:p w:rsidR="00666CF6" w:rsidRPr="006C2524" w:rsidRDefault="00666CF6" w:rsidP="006C2524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/>
                <w:szCs w:val="22"/>
              </w:rPr>
            </w:pPr>
          </w:p>
        </w:tc>
        <w:tc>
          <w:tcPr>
            <w:tcW w:w="550" w:type="pct"/>
            <w:vMerge w:val="restart"/>
            <w:shd w:val="clear" w:color="auto" w:fill="FFFFFF" w:themeFill="background1"/>
          </w:tcPr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>Data analysis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Videos of pupils / evidence base on 2Build a Profile for EYFS pupils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Vulnerable group tracking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6C252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Videos of pupils / evidence base on 2Build a Profile for EYFS pupils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Club/PE registers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Hard to Read monitoring/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Registers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Assessment observations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Drop in observations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Pupil interviews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Planning scrutiny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Drop in records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CPD logs/records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CPD needs grid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Progress data and analysis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Registers / data analysis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Scheme of work scrutiny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Pupil videos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MTP scrutiny.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Weekly planning </w:t>
            </w:r>
            <w:proofErr w:type="spellStart"/>
            <w:r>
              <w:rPr>
                <w:rFonts w:eastAsia="Century Gothic" w:cstheme="minorHAnsi"/>
                <w:bCs/>
              </w:rPr>
              <w:t>scrutinies</w:t>
            </w:r>
            <w:proofErr w:type="spellEnd"/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MTP scan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Questionnaire analysis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club plan/overview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Supervision notes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>Sport lead meeting notes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premium action plan progresses/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objectives being met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Risk assessments for clubs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Pupil alerts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417852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Questionnaires</w:t>
            </w:r>
          </w:p>
          <w:p w:rsidR="00417852" w:rsidRDefault="00417852" w:rsidP="00584B13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Analysis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Weekly planning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Assessment tool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Photographs / video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417852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Risk assessments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Questionnaires / analysis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  <w:color w:val="0070C0"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  <w:color w:val="0070C0"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>Registers / analysis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PDM records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7D5CB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Audit</w:t>
            </w:r>
          </w:p>
          <w:p w:rsidR="007D5CB4" w:rsidRDefault="007D5CB4" w:rsidP="00584B13">
            <w:pPr>
              <w:rPr>
                <w:rFonts w:eastAsia="Century Gothic" w:cstheme="minorHAnsi"/>
                <w:bCs/>
              </w:rPr>
            </w:pPr>
          </w:p>
          <w:p w:rsidR="007D5CB4" w:rsidRDefault="007D5CB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Talent grid</w:t>
            </w:r>
          </w:p>
          <w:p w:rsidR="007D5CB4" w:rsidRDefault="007D5CB4" w:rsidP="00584B13">
            <w:pPr>
              <w:rPr>
                <w:rFonts w:eastAsia="Century Gothic" w:cstheme="minorHAnsi"/>
                <w:bCs/>
              </w:rPr>
            </w:pPr>
          </w:p>
          <w:p w:rsidR="007D5CB4" w:rsidRDefault="007D5CB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Club registers</w:t>
            </w:r>
          </w:p>
          <w:p w:rsidR="007D5CB4" w:rsidRDefault="007D5CB4" w:rsidP="00584B13">
            <w:pPr>
              <w:rPr>
                <w:rFonts w:eastAsia="Century Gothic" w:cstheme="minorHAnsi"/>
                <w:bCs/>
              </w:rPr>
            </w:pPr>
          </w:p>
          <w:p w:rsidR="007D5CB4" w:rsidRDefault="007D5CB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7D5CB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Weekly planning</w:t>
            </w:r>
          </w:p>
          <w:p w:rsidR="007D5CB4" w:rsidRDefault="007D5CB4" w:rsidP="00584B13">
            <w:pPr>
              <w:rPr>
                <w:rFonts w:eastAsia="Century Gothic" w:cstheme="minorHAnsi"/>
                <w:bCs/>
              </w:rPr>
            </w:pPr>
          </w:p>
          <w:p w:rsidR="007D5CB4" w:rsidRDefault="007D5CB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>Discussion videos</w:t>
            </w:r>
          </w:p>
          <w:p w:rsidR="007D5CB4" w:rsidRDefault="007D5CB4" w:rsidP="00584B13">
            <w:pPr>
              <w:rPr>
                <w:rFonts w:eastAsia="Century Gothic" w:cstheme="minorHAnsi"/>
                <w:bCs/>
              </w:rPr>
            </w:pPr>
          </w:p>
          <w:p w:rsidR="007D5CB4" w:rsidRDefault="007D5CB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PSHE displays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CPD audit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Talent grid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761D3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School council minutes</w:t>
            </w: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Lunch time display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761D3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Display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Weekly planning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Behaviour monitoring book</w:t>
            </w: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761D3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MT Planning </w:t>
            </w: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Weekly planning</w:t>
            </w: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Drop ins</w:t>
            </w: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</w:p>
          <w:p w:rsidR="00761D34" w:rsidRDefault="00761D3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Observations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Weekly planning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MT planning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Drop ins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Observations</w:t>
            </w: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584B1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Assessment </w:t>
            </w:r>
          </w:p>
          <w:p w:rsidR="00F713A4" w:rsidRPr="00584B13" w:rsidRDefault="00F713A4" w:rsidP="00584B13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806"/>
        </w:trPr>
        <w:tc>
          <w:tcPr>
            <w:tcW w:w="743" w:type="pct"/>
            <w:vMerge/>
            <w:shd w:val="clear" w:color="auto" w:fill="FF0000"/>
          </w:tcPr>
          <w:p w:rsidR="00F713A4" w:rsidRPr="00C84C05" w:rsidRDefault="00F713A4" w:rsidP="002A72CC">
            <w:pPr>
              <w:pStyle w:val="TableParagraph"/>
              <w:ind w:right="273"/>
              <w:rPr>
                <w:rFonts w:cstheme="minorHAnsi"/>
                <w:b/>
                <w:u w:val="single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F75309" w:rsidRDefault="00F713A4" w:rsidP="00511AF1">
            <w:pPr>
              <w:pStyle w:val="ListParagraph"/>
              <w:numPr>
                <w:ilvl w:val="0"/>
                <w:numId w:val="13"/>
              </w:numPr>
              <w:rPr>
                <w:rFonts w:eastAsia="Century Gothic" w:cstheme="minorHAnsi"/>
                <w:bCs/>
              </w:rPr>
            </w:pPr>
            <w:r w:rsidRPr="00F75309">
              <w:rPr>
                <w:rFonts w:eastAsia="Century Gothic" w:cstheme="minorHAnsi"/>
                <w:bCs/>
              </w:rPr>
              <w:t>Collaborate to create a MAT baseline assessment tool/strategy to test pupil’s skills/ability to support planning for progression from each individual child’s starting points (AFL)</w:t>
            </w:r>
            <w:r w:rsidRPr="00F75309">
              <w:rPr>
                <w:rFonts w:eastAsia="Century Gothic" w:cstheme="minorHAnsi"/>
                <w:b/>
                <w:bCs/>
              </w:rPr>
              <w:t xml:space="preserve"> MAT LEAD DW</w:t>
            </w:r>
            <w:r w:rsidRPr="00F75309">
              <w:rPr>
                <w:rFonts w:eastAsia="Century Gothic" w:cstheme="minorHAnsi"/>
                <w:bCs/>
              </w:rPr>
              <w:t xml:space="preserve">       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Default="00F713A4" w:rsidP="00511AF1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lead</w:t>
            </w:r>
          </w:p>
          <w:p w:rsidR="00F713A4" w:rsidRDefault="00F713A4" w:rsidP="00511AF1">
            <w:pPr>
              <w:rPr>
                <w:rFonts w:eastAsia="Century Gothic" w:cstheme="minorHAnsi"/>
                <w:bCs/>
              </w:rPr>
            </w:pPr>
          </w:p>
          <w:p w:rsidR="00F713A4" w:rsidRPr="00584B13" w:rsidRDefault="00F713A4" w:rsidP="00511AF1">
            <w:pPr>
              <w:rPr>
                <w:rFonts w:eastAsia="Century Gothic" w:cstheme="minorHAnsi"/>
                <w:bCs/>
              </w:rPr>
            </w:pPr>
            <w:r w:rsidRPr="00450D3E">
              <w:rPr>
                <w:rFonts w:eastAsia="Century Gothic" w:cstheme="minorHAnsi"/>
                <w:bCs/>
                <w:sz w:val="20"/>
              </w:rPr>
              <w:t>Management time of sport lead / Sport lead teachi</w:t>
            </w:r>
            <w:r w:rsidR="00682753">
              <w:rPr>
                <w:rFonts w:eastAsia="Century Gothic" w:cstheme="minorHAnsi"/>
                <w:bCs/>
                <w:sz w:val="20"/>
              </w:rPr>
              <w:t xml:space="preserve">ng time/ salary </w:t>
            </w:r>
            <w:r w:rsidR="00682753">
              <w:rPr>
                <w:rFonts w:eastAsia="Century Gothic" w:cstheme="minorHAnsi"/>
                <w:bCs/>
                <w:sz w:val="20"/>
              </w:rPr>
              <w:lastRenderedPageBreak/>
              <w:t>management time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157F8B" w:rsidRDefault="00F713A4" w:rsidP="00157F8B">
            <w:pPr>
              <w:keepNext/>
              <w:keepLines/>
              <w:spacing w:line="256" w:lineRule="auto"/>
              <w:outlineLvl w:val="1"/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584B13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405"/>
        </w:trPr>
        <w:tc>
          <w:tcPr>
            <w:tcW w:w="743" w:type="pct"/>
            <w:vMerge/>
            <w:shd w:val="clear" w:color="auto" w:fill="FF0000"/>
          </w:tcPr>
          <w:p w:rsidR="00F713A4" w:rsidRPr="00C84C05" w:rsidRDefault="00F713A4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C84C05" w:rsidRDefault="00F713A4" w:rsidP="0055221E">
            <w:pPr>
              <w:pStyle w:val="ListParagraph"/>
              <w:numPr>
                <w:ilvl w:val="0"/>
                <w:numId w:val="13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Assess children’s fitness as a baseline</w:t>
            </w:r>
            <w:r w:rsidRPr="00C84C05">
              <w:rPr>
                <w:rFonts w:eastAsia="Century Gothic" w:cstheme="minorHAnsi"/>
                <w:bCs/>
              </w:rPr>
              <w:t xml:space="preserve"> (fitness test) to be used to establish pupils’ starting points in fitness.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lead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405"/>
        </w:trPr>
        <w:tc>
          <w:tcPr>
            <w:tcW w:w="743" w:type="pct"/>
            <w:vMerge/>
            <w:shd w:val="clear" w:color="auto" w:fill="FF0000"/>
          </w:tcPr>
          <w:p w:rsidR="00F713A4" w:rsidRPr="00C84C05" w:rsidRDefault="00F713A4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C84C05" w:rsidRDefault="00F713A4" w:rsidP="000500AA">
            <w:pPr>
              <w:pStyle w:val="ListParagraph"/>
              <w:numPr>
                <w:ilvl w:val="0"/>
                <w:numId w:val="13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Complete</w:t>
            </w:r>
            <w:r w:rsidRPr="00C84C05">
              <w:rPr>
                <w:rFonts w:eastAsia="Century Gothic" w:cstheme="minorHAnsi"/>
                <w:bCs/>
              </w:rPr>
              <w:t xml:space="preserve"> </w:t>
            </w:r>
            <w:r>
              <w:rPr>
                <w:rFonts w:eastAsia="Century Gothic" w:cstheme="minorHAnsi"/>
                <w:bCs/>
              </w:rPr>
              <w:t>f</w:t>
            </w:r>
            <w:r w:rsidRPr="00C84C05">
              <w:rPr>
                <w:rFonts w:eastAsia="Century Gothic" w:cstheme="minorHAnsi"/>
                <w:bCs/>
              </w:rPr>
              <w:t>itness test three times yearly to monitor progress of pupils.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 lead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405"/>
        </w:trPr>
        <w:tc>
          <w:tcPr>
            <w:tcW w:w="743" w:type="pct"/>
            <w:vMerge/>
            <w:shd w:val="clear" w:color="auto" w:fill="FF0000"/>
          </w:tcPr>
          <w:p w:rsidR="00F713A4" w:rsidRPr="00C84C05" w:rsidRDefault="00F713A4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C84C05" w:rsidRDefault="00F713A4" w:rsidP="0055221E">
            <w:pPr>
              <w:pStyle w:val="ListParagraph"/>
              <w:numPr>
                <w:ilvl w:val="0"/>
                <w:numId w:val="13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Assess children’s fitness as a baseline</w:t>
            </w:r>
            <w:r w:rsidRPr="00C84C05">
              <w:rPr>
                <w:rFonts w:eastAsia="Century Gothic" w:cstheme="minorHAnsi"/>
                <w:bCs/>
              </w:rPr>
              <w:t xml:space="preserve"> (skills test) to be used to establish pupil’s starting points in skills and ability.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lead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405"/>
        </w:trPr>
        <w:tc>
          <w:tcPr>
            <w:tcW w:w="743" w:type="pct"/>
            <w:vMerge/>
            <w:shd w:val="clear" w:color="auto" w:fill="FF0000"/>
          </w:tcPr>
          <w:p w:rsidR="00F713A4" w:rsidRPr="00C84C05" w:rsidRDefault="00F713A4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C84C05" w:rsidRDefault="00F713A4" w:rsidP="000500AA">
            <w:pPr>
              <w:pStyle w:val="ListParagraph"/>
              <w:numPr>
                <w:ilvl w:val="0"/>
                <w:numId w:val="13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Complete</w:t>
            </w:r>
            <w:r w:rsidRPr="00C84C05">
              <w:rPr>
                <w:rFonts w:eastAsia="Century Gothic" w:cstheme="minorHAnsi"/>
                <w:bCs/>
              </w:rPr>
              <w:t xml:space="preserve"> </w:t>
            </w:r>
            <w:r>
              <w:rPr>
                <w:rFonts w:eastAsia="Century Gothic" w:cstheme="minorHAnsi"/>
                <w:bCs/>
              </w:rPr>
              <w:t>s</w:t>
            </w:r>
            <w:r w:rsidRPr="00C84C05">
              <w:rPr>
                <w:rFonts w:eastAsia="Century Gothic" w:cstheme="minorHAnsi"/>
                <w:bCs/>
              </w:rPr>
              <w:t>kills tests three times yearly to monitor progress of pupils.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lead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806"/>
        </w:trPr>
        <w:tc>
          <w:tcPr>
            <w:tcW w:w="743" w:type="pct"/>
            <w:vMerge/>
            <w:shd w:val="clear" w:color="auto" w:fill="FF0000"/>
          </w:tcPr>
          <w:p w:rsidR="00F713A4" w:rsidRPr="00C84C05" w:rsidRDefault="00F713A4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C84C05" w:rsidRDefault="00F713A4" w:rsidP="00D85CB0">
            <w:pPr>
              <w:pStyle w:val="ListParagraph"/>
              <w:numPr>
                <w:ilvl w:val="0"/>
                <w:numId w:val="13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Produce video</w:t>
            </w:r>
            <w:r w:rsidRPr="00C84C05">
              <w:rPr>
                <w:rFonts w:eastAsia="Century Gothic" w:cstheme="minorHAnsi"/>
                <w:bCs/>
              </w:rPr>
              <w:t xml:space="preserve"> to show baseline fitness / progression of skills.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 lead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806"/>
        </w:trPr>
        <w:tc>
          <w:tcPr>
            <w:tcW w:w="743" w:type="pct"/>
            <w:vMerge/>
            <w:shd w:val="clear" w:color="auto" w:fill="FF0000"/>
          </w:tcPr>
          <w:p w:rsidR="00F713A4" w:rsidRPr="00C84C05" w:rsidRDefault="00F713A4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Default="00F713A4" w:rsidP="00D85CB0">
            <w:pPr>
              <w:pStyle w:val="ListParagraph"/>
              <w:numPr>
                <w:ilvl w:val="0"/>
                <w:numId w:val="13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Encourage all </w:t>
            </w:r>
            <w:r w:rsidRPr="00C84C05">
              <w:rPr>
                <w:rFonts w:eastAsia="Century Gothic" w:cstheme="minorHAnsi"/>
                <w:bCs/>
              </w:rPr>
              <w:t xml:space="preserve">pupils have correct kit for PE sessions (uniform sales </w:t>
            </w:r>
            <w:proofErr w:type="spellStart"/>
            <w:r w:rsidRPr="00C84C05">
              <w:rPr>
                <w:rFonts w:eastAsia="Century Gothic" w:cstheme="minorHAnsi"/>
                <w:bCs/>
              </w:rPr>
              <w:t>etc</w:t>
            </w:r>
            <w:proofErr w:type="spellEnd"/>
            <w:r w:rsidRPr="00C84C05">
              <w:rPr>
                <w:rFonts w:eastAsia="Century Gothic" w:cstheme="minorHAnsi"/>
                <w:bCs/>
              </w:rPr>
              <w:t>).</w:t>
            </w:r>
          </w:p>
          <w:p w:rsidR="00F713A4" w:rsidRDefault="00F713A4" w:rsidP="00511AF1">
            <w:pPr>
              <w:rPr>
                <w:rFonts w:eastAsia="Century Gothic" w:cstheme="minorHAnsi"/>
                <w:bCs/>
              </w:rPr>
            </w:pPr>
          </w:p>
          <w:p w:rsidR="00F713A4" w:rsidRPr="00511AF1" w:rsidRDefault="00F713A4" w:rsidP="00511AF1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F713A4" w:rsidRPr="00584B13" w:rsidRDefault="00F713A4" w:rsidP="00D02F8E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Class teachers /Sports lead / HSLW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66CF6">
        <w:trPr>
          <w:trHeight w:val="1457"/>
        </w:trPr>
        <w:tc>
          <w:tcPr>
            <w:tcW w:w="743" w:type="pct"/>
            <w:vMerge w:val="restart"/>
            <w:shd w:val="clear" w:color="auto" w:fill="FF0000"/>
          </w:tcPr>
          <w:p w:rsidR="00F713A4" w:rsidRPr="001E5F1E" w:rsidRDefault="00F713A4" w:rsidP="004C6F74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proofErr w:type="gramStart"/>
            <w:r>
              <w:rPr>
                <w:color w:val="000000"/>
              </w:rPr>
              <w:t>.</w:t>
            </w:r>
            <w:r w:rsidRPr="003435BD">
              <w:rPr>
                <w:color w:val="000000"/>
              </w:rPr>
              <w:t>ENSURE</w:t>
            </w:r>
            <w:proofErr w:type="gramEnd"/>
            <w:r w:rsidRPr="003435BD">
              <w:rPr>
                <w:color w:val="000000"/>
              </w:rPr>
              <w:t xml:space="preserve"> consistent systems across</w:t>
            </w:r>
            <w:r w:rsidRPr="001E5F1E">
              <w:rPr>
                <w:color w:val="000000"/>
              </w:rPr>
              <w:t xml:space="preserve"> all schools to show that progress of all vulnerable groups currently on roll matches or is improving towards that of other pupils with the </w:t>
            </w:r>
            <w:r w:rsidRPr="00E23FE1">
              <w:t xml:space="preserve">same starting points.  </w:t>
            </w:r>
            <w:r>
              <w:t>(DATA, MOBILITY)</w:t>
            </w:r>
          </w:p>
        </w:tc>
        <w:tc>
          <w:tcPr>
            <w:tcW w:w="2023" w:type="pct"/>
            <w:shd w:val="clear" w:color="auto" w:fill="FFFFFF" w:themeFill="background1"/>
          </w:tcPr>
          <w:p w:rsidR="00F713A4" w:rsidRDefault="00F713A4" w:rsidP="00257698">
            <w:pPr>
              <w:pStyle w:val="ListParagraph"/>
              <w:numPr>
                <w:ilvl w:val="0"/>
                <w:numId w:val="14"/>
              </w:numPr>
              <w:rPr>
                <w:rFonts w:eastAsia="Century Gothic" w:cstheme="minorHAnsi"/>
                <w:bCs/>
              </w:rPr>
            </w:pPr>
            <w:r w:rsidRPr="004C5912">
              <w:rPr>
                <w:rFonts w:eastAsia="Century Gothic" w:cstheme="minorHAnsi"/>
                <w:bCs/>
              </w:rPr>
              <w:t>Develop an assessment system with DC</w:t>
            </w:r>
            <w:r>
              <w:rPr>
                <w:rFonts w:eastAsia="Century Gothic" w:cstheme="minorHAnsi"/>
                <w:bCs/>
              </w:rPr>
              <w:t xml:space="preserve"> </w:t>
            </w:r>
            <w:r w:rsidRPr="004C5912">
              <w:rPr>
                <w:rFonts w:eastAsia="Century Gothic" w:cstheme="minorHAnsi"/>
                <w:bCs/>
              </w:rPr>
              <w:t>Pro for the MAT so that vulnerable gro</w:t>
            </w:r>
            <w:r w:rsidRPr="00257698">
              <w:rPr>
                <w:rFonts w:eastAsia="Century Gothic" w:cstheme="minorHAnsi"/>
                <w:bCs/>
              </w:rPr>
              <w:t>ups can be easily tracked.</w:t>
            </w:r>
          </w:p>
          <w:p w:rsidR="00257698" w:rsidRPr="00257698" w:rsidRDefault="00257698" w:rsidP="00257698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F713A4" w:rsidRDefault="00F713A4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lead/salary management time</w:t>
            </w:r>
          </w:p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TLA lead/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654"/>
        </w:trPr>
        <w:tc>
          <w:tcPr>
            <w:tcW w:w="743" w:type="pct"/>
            <w:vMerge/>
            <w:shd w:val="clear" w:color="auto" w:fill="FF0000"/>
          </w:tcPr>
          <w:p w:rsidR="00F713A4" w:rsidRPr="004A572F" w:rsidRDefault="00F713A4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  <w:tab w:val="left" w:pos="1206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4C5912" w:rsidRDefault="00450D3E" w:rsidP="0055221E">
            <w:pPr>
              <w:pStyle w:val="ListParagraph"/>
              <w:numPr>
                <w:ilvl w:val="0"/>
                <w:numId w:val="14"/>
              </w:numPr>
              <w:rPr>
                <w:rFonts w:eastAsia="Century Gothic" w:cstheme="minorHAnsi"/>
                <w:bCs/>
              </w:rPr>
            </w:pPr>
            <w:r w:rsidRPr="00F75309">
              <w:rPr>
                <w:rFonts w:eastAsia="Century Gothic" w:cstheme="minorHAnsi"/>
                <w:bCs/>
              </w:rPr>
              <w:t>Collaborate to create a MAT baseline assessment tool</w:t>
            </w:r>
            <w:r w:rsidRPr="004C5912">
              <w:rPr>
                <w:rFonts w:eastAsia="Century Gothic" w:cstheme="minorHAnsi"/>
                <w:bCs/>
              </w:rPr>
              <w:t xml:space="preserve"> </w:t>
            </w:r>
            <w:r>
              <w:rPr>
                <w:rFonts w:eastAsia="Century Gothic" w:cstheme="minorHAnsi"/>
                <w:bCs/>
              </w:rPr>
              <w:t xml:space="preserve">- </w:t>
            </w:r>
            <w:r w:rsidR="00F713A4" w:rsidRPr="004C5912">
              <w:rPr>
                <w:rFonts w:eastAsia="Century Gothic" w:cstheme="minorHAnsi"/>
                <w:bCs/>
              </w:rPr>
              <w:t xml:space="preserve">See </w:t>
            </w:r>
            <w:r w:rsidR="00666CF6">
              <w:rPr>
                <w:rFonts w:eastAsia="Century Gothic" w:cstheme="minorHAnsi"/>
                <w:bCs/>
              </w:rPr>
              <w:t xml:space="preserve">Sports Plan </w:t>
            </w:r>
            <w:r w:rsidR="00F713A4" w:rsidRPr="004C5912">
              <w:rPr>
                <w:rFonts w:eastAsia="Century Gothic" w:cstheme="minorHAnsi"/>
                <w:bCs/>
              </w:rPr>
              <w:t>Priority 1.1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Pr="00584B13" w:rsidRDefault="00F713A4" w:rsidP="00D02F8E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lead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763"/>
        </w:trPr>
        <w:tc>
          <w:tcPr>
            <w:tcW w:w="743" w:type="pct"/>
            <w:vMerge/>
            <w:shd w:val="clear" w:color="auto" w:fill="FF0000"/>
          </w:tcPr>
          <w:p w:rsidR="00F713A4" w:rsidRPr="004A572F" w:rsidRDefault="00F713A4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  <w:tab w:val="left" w:pos="1206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B1D73" w:rsidRPr="00CB1D73" w:rsidRDefault="00F713A4" w:rsidP="00CB1D73">
            <w:pPr>
              <w:pStyle w:val="ListParagraph"/>
              <w:numPr>
                <w:ilvl w:val="0"/>
                <w:numId w:val="14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Develop the scheme of work so that it is differentiated for all abilities/groups </w:t>
            </w:r>
            <w:r w:rsidRPr="00F75309">
              <w:rPr>
                <w:rFonts w:eastAsia="Century Gothic" w:cstheme="minorHAnsi"/>
                <w:bCs/>
              </w:rPr>
              <w:t>including vulnerable groups</w:t>
            </w:r>
            <w:r>
              <w:rPr>
                <w:rFonts w:eastAsia="Century Gothic" w:cstheme="minorHAnsi"/>
                <w:bCs/>
              </w:rPr>
              <w:t xml:space="preserve"> – EAL / </w:t>
            </w:r>
            <w:proofErr w:type="gramStart"/>
            <w:r>
              <w:rPr>
                <w:rFonts w:eastAsia="Century Gothic" w:cstheme="minorHAnsi"/>
                <w:bCs/>
              </w:rPr>
              <w:t xml:space="preserve">SEN </w:t>
            </w:r>
            <w:r w:rsidRPr="00F75309">
              <w:rPr>
                <w:rFonts w:eastAsia="Century Gothic" w:cstheme="minorHAnsi"/>
                <w:bCs/>
              </w:rPr>
              <w:t>.</w:t>
            </w:r>
            <w:proofErr w:type="gramEnd"/>
          </w:p>
          <w:p w:rsidR="00F713A4" w:rsidRPr="00CB1D73" w:rsidRDefault="00CB1D73" w:rsidP="000C66D8">
            <w:pPr>
              <w:rPr>
                <w:rFonts w:eastAsia="Century Gothic" w:cstheme="minorHAnsi"/>
                <w:b/>
                <w:bCs/>
              </w:rPr>
            </w:pPr>
            <w:r w:rsidRPr="00CB1D73">
              <w:rPr>
                <w:rFonts w:eastAsia="Century Gothic" w:cstheme="minorHAnsi"/>
                <w:b/>
                <w:bCs/>
              </w:rPr>
              <w:t>JW MAT LEAD</w:t>
            </w:r>
          </w:p>
          <w:p w:rsidR="00F713A4" w:rsidRPr="000C66D8" w:rsidRDefault="00F713A4" w:rsidP="000C66D8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682753" w:rsidRPr="00584B13" w:rsidRDefault="00F713A4" w:rsidP="00F75309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lead / salary management time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607"/>
        </w:trPr>
        <w:tc>
          <w:tcPr>
            <w:tcW w:w="743" w:type="pct"/>
            <w:vMerge/>
            <w:shd w:val="clear" w:color="auto" w:fill="FF0000"/>
          </w:tcPr>
          <w:p w:rsidR="00F713A4" w:rsidRPr="004A572F" w:rsidRDefault="00F713A4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  <w:tab w:val="left" w:pos="1206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450D3E" w:rsidRDefault="00450D3E" w:rsidP="00450D3E">
            <w:pPr>
              <w:ind w:left="360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4.</w:t>
            </w:r>
            <w:r w:rsidR="00F713A4" w:rsidRPr="00450D3E">
              <w:rPr>
                <w:rFonts w:eastAsia="Century Gothic" w:cstheme="minorHAnsi"/>
                <w:bCs/>
              </w:rPr>
              <w:t xml:space="preserve">Develop MAT Assessment Toolkit to include all PE assessment documentation </w:t>
            </w:r>
            <w:r w:rsidR="00F713A4" w:rsidRPr="001C2C11">
              <w:rPr>
                <w:rFonts w:eastAsia="Century Gothic" w:cstheme="minorHAnsi"/>
                <w:b/>
                <w:bCs/>
              </w:rPr>
              <w:t>MAT LEAD DW</w:t>
            </w:r>
          </w:p>
          <w:p w:rsidR="00F713A4" w:rsidRPr="000C66D8" w:rsidRDefault="00F713A4" w:rsidP="000C66D8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lead / MAT lead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607"/>
        </w:trPr>
        <w:tc>
          <w:tcPr>
            <w:tcW w:w="743" w:type="pct"/>
            <w:vMerge/>
            <w:shd w:val="clear" w:color="auto" w:fill="FF0000"/>
          </w:tcPr>
          <w:p w:rsidR="00F713A4" w:rsidRPr="007743DA" w:rsidRDefault="00F713A4" w:rsidP="007743DA">
            <w:pPr>
              <w:tabs>
                <w:tab w:val="left" w:pos="313"/>
                <w:tab w:val="left" w:pos="1206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450D3E" w:rsidRDefault="00450D3E" w:rsidP="00450D3E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       5.</w:t>
            </w:r>
            <w:r w:rsidR="00F713A4" w:rsidRPr="00450D3E">
              <w:rPr>
                <w:rFonts w:eastAsia="Century Gothic" w:cstheme="minorHAnsi"/>
                <w:bCs/>
              </w:rPr>
              <w:t>A</w:t>
            </w:r>
            <w:r>
              <w:rPr>
                <w:rFonts w:eastAsia="Century Gothic" w:cstheme="minorHAnsi"/>
                <w:bCs/>
              </w:rPr>
              <w:t>nalyse</w:t>
            </w:r>
            <w:r w:rsidR="00F713A4" w:rsidRPr="00450D3E">
              <w:rPr>
                <w:rFonts w:eastAsia="Century Gothic" w:cstheme="minorHAnsi"/>
                <w:bCs/>
              </w:rPr>
              <w:t xml:space="preserve"> PE data  and progress measured (at least start and end of year)</w:t>
            </w:r>
            <w:r w:rsidR="00F713A4" w:rsidRPr="00450D3E">
              <w:rPr>
                <w:rFonts w:eastAsia="Century Gothic" w:cstheme="minorHAnsi"/>
                <w:bCs/>
                <w:highlight w:val="cyan"/>
              </w:rPr>
              <w:t xml:space="preserve"> </w:t>
            </w:r>
          </w:p>
          <w:p w:rsidR="00F713A4" w:rsidRPr="000C66D8" w:rsidRDefault="00F713A4" w:rsidP="000C66D8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lead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1420"/>
        </w:trPr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FF0000"/>
          </w:tcPr>
          <w:p w:rsidR="00F713A4" w:rsidRPr="007743DA" w:rsidRDefault="00F713A4" w:rsidP="007743DA">
            <w:pPr>
              <w:tabs>
                <w:tab w:val="left" w:pos="313"/>
                <w:tab w:val="left" w:pos="1206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450D3E" w:rsidRDefault="00450D3E" w:rsidP="00450D3E">
            <w:pPr>
              <w:ind w:left="360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6.</w:t>
            </w:r>
            <w:r w:rsidR="00F713A4" w:rsidRPr="00450D3E">
              <w:rPr>
                <w:rFonts w:eastAsia="Century Gothic" w:cstheme="minorHAnsi"/>
                <w:bCs/>
              </w:rPr>
              <w:t>From PE data identify and target vulnerable pupils to access health and fitness clubs (sports and cooking)</w:t>
            </w:r>
          </w:p>
          <w:p w:rsidR="00F713A4" w:rsidRDefault="00F713A4" w:rsidP="000C66D8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0C66D8">
            <w:pPr>
              <w:rPr>
                <w:rFonts w:eastAsia="Century Gothic" w:cstheme="minorHAnsi"/>
                <w:bCs/>
              </w:rPr>
            </w:pPr>
          </w:p>
          <w:p w:rsidR="00F713A4" w:rsidRPr="000C66D8" w:rsidRDefault="00F713A4" w:rsidP="000C66D8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F75309" w:rsidRDefault="00F713A4" w:rsidP="00682753">
            <w:pPr>
              <w:rPr>
                <w:rFonts w:eastAsia="Century Gothic" w:cstheme="minorHAnsi"/>
                <w:bCs/>
              </w:rPr>
            </w:pPr>
            <w:r w:rsidRPr="00F75309">
              <w:rPr>
                <w:rFonts w:eastAsia="Century Gothic" w:cstheme="minorHAnsi"/>
                <w:bCs/>
              </w:rPr>
              <w:t xml:space="preserve">Clubs leader </w:t>
            </w:r>
            <w:r>
              <w:rPr>
                <w:rFonts w:eastAsia="Century Gothic" w:cstheme="minorHAnsi"/>
                <w:bCs/>
              </w:rPr>
              <w:t xml:space="preserve">salary </w:t>
            </w:r>
            <w:r w:rsidR="00682753">
              <w:rPr>
                <w:rFonts w:eastAsia="Century Gothic" w:cstheme="minorHAnsi"/>
                <w:bCs/>
              </w:rPr>
              <w:t>/ running costs</w:t>
            </w:r>
            <w:r>
              <w:rPr>
                <w:rFonts w:eastAsia="Century Gothic" w:cstheme="minorHAnsi"/>
                <w:bCs/>
              </w:rPr>
              <w:t>£</w:t>
            </w:r>
            <w:r w:rsidR="00682753">
              <w:rPr>
                <w:rFonts w:eastAsia="Century Gothic" w:cstheme="minorHAnsi"/>
                <w:bCs/>
              </w:rPr>
              <w:t>2000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806"/>
        </w:trPr>
        <w:tc>
          <w:tcPr>
            <w:tcW w:w="743" w:type="pct"/>
            <w:vMerge w:val="restart"/>
            <w:shd w:val="clear" w:color="auto" w:fill="FF0000"/>
          </w:tcPr>
          <w:p w:rsidR="00F713A4" w:rsidRPr="001E5F1E" w:rsidRDefault="00F713A4" w:rsidP="004C6F74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proofErr w:type="gramStart"/>
            <w:r>
              <w:rPr>
                <w:color w:val="000000"/>
              </w:rPr>
              <w:t>.</w:t>
            </w:r>
            <w:r w:rsidRPr="001E5F1E">
              <w:rPr>
                <w:color w:val="000000"/>
              </w:rPr>
              <w:t>ENSURE</w:t>
            </w:r>
            <w:proofErr w:type="gramEnd"/>
            <w:r w:rsidRPr="001E5F1E">
              <w:rPr>
                <w:color w:val="000000"/>
              </w:rPr>
              <w:t xml:space="preserve"> pupils are typically able to articulate their knowledge and understanding clearly in an age-appropriate way. (COMMUNICATION)</w:t>
            </w:r>
          </w:p>
          <w:p w:rsidR="00F713A4" w:rsidRPr="001E5F1E" w:rsidRDefault="00F713A4" w:rsidP="004C6F74">
            <w:pPr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D02F8E" w:rsidRDefault="00F713A4" w:rsidP="00D02F8E">
            <w:pPr>
              <w:pStyle w:val="ListParagraph"/>
              <w:numPr>
                <w:ilvl w:val="0"/>
                <w:numId w:val="33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Planning evidences o</w:t>
            </w:r>
            <w:r w:rsidRPr="00D02F8E">
              <w:rPr>
                <w:rFonts w:eastAsia="Century Gothic" w:cstheme="minorHAnsi"/>
                <w:bCs/>
              </w:rPr>
              <w:t xml:space="preserve">pportunities for children to talk about the effect of exercise on their bodies </w:t>
            </w:r>
            <w:r>
              <w:rPr>
                <w:rFonts w:eastAsia="Century Gothic" w:cstheme="minorHAnsi"/>
                <w:bCs/>
              </w:rPr>
              <w:t>– evidence on MTP and weekly planning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lead/CTs / PDBW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827"/>
        </w:trPr>
        <w:tc>
          <w:tcPr>
            <w:tcW w:w="743" w:type="pct"/>
            <w:vMerge/>
            <w:shd w:val="clear" w:color="auto" w:fill="FF0000"/>
          </w:tcPr>
          <w:p w:rsidR="00F713A4" w:rsidRPr="004A572F" w:rsidRDefault="00F713A4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E8079F" w:rsidRDefault="00D22FB1" w:rsidP="00FB17BF">
            <w:pPr>
              <w:ind w:left="360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2</w:t>
            </w:r>
            <w:r w:rsidR="00F713A4" w:rsidRPr="00E8079F">
              <w:rPr>
                <w:rFonts w:eastAsia="Century Gothic" w:cstheme="minorHAnsi"/>
                <w:bCs/>
              </w:rPr>
              <w:t>.</w:t>
            </w:r>
            <w:r w:rsidR="00F713A4">
              <w:rPr>
                <w:rFonts w:eastAsia="Century Gothic" w:cstheme="minorHAnsi"/>
                <w:bCs/>
              </w:rPr>
              <w:t xml:space="preserve"> O</w:t>
            </w:r>
            <w:r w:rsidR="00F713A4" w:rsidRPr="00E8079F">
              <w:rPr>
                <w:rFonts w:eastAsia="Century Gothic" w:cstheme="minorHAnsi"/>
                <w:bCs/>
              </w:rPr>
              <w:t xml:space="preserve">pportunities for children to talk about and debate healthy lifestyles </w:t>
            </w:r>
            <w:r w:rsidR="00F713A4">
              <w:rPr>
                <w:rFonts w:eastAsia="Century Gothic" w:cstheme="minorHAnsi"/>
                <w:bCs/>
              </w:rPr>
              <w:t>are planned into MTP and weekly planning</w:t>
            </w:r>
            <w:r w:rsidR="00F713A4" w:rsidRPr="00E8079F">
              <w:rPr>
                <w:rFonts w:eastAsia="Century Gothic" w:cstheme="minorHAnsi"/>
                <w:bCs/>
              </w:rPr>
              <w:t>.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lead/CTs / PDBW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803"/>
        </w:trPr>
        <w:tc>
          <w:tcPr>
            <w:tcW w:w="743" w:type="pct"/>
            <w:vMerge/>
            <w:shd w:val="clear" w:color="auto" w:fill="FF0000"/>
          </w:tcPr>
          <w:p w:rsidR="00F713A4" w:rsidRPr="004A572F" w:rsidRDefault="00F713A4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Default="00666CF6" w:rsidP="00666CF6">
            <w:r>
              <w:t xml:space="preserve">      </w:t>
            </w:r>
            <w:r w:rsidR="00D22FB1">
              <w:t>3.</w:t>
            </w:r>
            <w:r w:rsidR="00F713A4" w:rsidRPr="00624FC3">
              <w:t xml:space="preserve"> Monitor planning and drop in observations</w:t>
            </w:r>
            <w:r w:rsidR="00F713A4">
              <w:t xml:space="preserve"> to assess children’s understanding and communication</w:t>
            </w:r>
          </w:p>
        </w:tc>
        <w:tc>
          <w:tcPr>
            <w:tcW w:w="532" w:type="pct"/>
            <w:vMerge w:val="restart"/>
            <w:shd w:val="clear" w:color="auto" w:fill="FFFFFF" w:themeFill="background1"/>
          </w:tcPr>
          <w:p w:rsidR="00F713A4" w:rsidRPr="00A1793A" w:rsidRDefault="00F713A4" w:rsidP="00E8079F">
            <w:pPr>
              <w:rPr>
                <w:rFonts w:eastAsia="Century Gothic" w:cstheme="minorHAnsi"/>
                <w:bCs/>
              </w:rPr>
            </w:pPr>
            <w:r w:rsidRPr="00A1793A">
              <w:rPr>
                <w:rFonts w:eastAsia="Century Gothic" w:cstheme="minorHAnsi"/>
                <w:bCs/>
              </w:rPr>
              <w:t>PDBW LEAD</w:t>
            </w:r>
          </w:p>
          <w:p w:rsidR="00F713A4" w:rsidRPr="00584B13" w:rsidRDefault="00F713A4" w:rsidP="006C252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DW/SPORTS </w:t>
            </w:r>
            <w:r w:rsidRPr="00A1793A">
              <w:rPr>
                <w:rFonts w:eastAsia="Century Gothic" w:cstheme="minorHAnsi"/>
                <w:bCs/>
              </w:rPr>
              <w:t>LEAD</w:t>
            </w:r>
            <w:r>
              <w:rPr>
                <w:rFonts w:eastAsia="Century Gothic" w:cstheme="minorHAnsi"/>
                <w:bCs/>
              </w:rPr>
              <w:t xml:space="preserve"> SPORTS </w:t>
            </w:r>
            <w:r w:rsidRPr="00A1793A">
              <w:rPr>
                <w:rFonts w:eastAsia="Century Gothic" w:cstheme="minorHAnsi"/>
                <w:bCs/>
              </w:rPr>
              <w:t>LEAD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802"/>
        </w:trPr>
        <w:tc>
          <w:tcPr>
            <w:tcW w:w="743" w:type="pct"/>
            <w:vMerge/>
            <w:shd w:val="clear" w:color="auto" w:fill="FF0000"/>
          </w:tcPr>
          <w:p w:rsidR="00F713A4" w:rsidRPr="004A572F" w:rsidRDefault="00F713A4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666CF6" w:rsidRDefault="00D22FB1" w:rsidP="00666CF6">
            <w:pPr>
              <w:ind w:left="360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4</w:t>
            </w:r>
            <w:r w:rsidR="00666CF6">
              <w:rPr>
                <w:rFonts w:eastAsia="Century Gothic" w:cstheme="minorHAnsi"/>
                <w:bCs/>
              </w:rPr>
              <w:t>.</w:t>
            </w:r>
            <w:r w:rsidR="00F713A4" w:rsidRPr="00666CF6">
              <w:rPr>
                <w:rFonts w:eastAsia="Century Gothic" w:cstheme="minorHAnsi"/>
                <w:bCs/>
              </w:rPr>
              <w:t>Feedback to staff and monitor impact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F713A4" w:rsidRPr="00A1793A" w:rsidRDefault="00F713A4" w:rsidP="00E8079F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1050"/>
        </w:trPr>
        <w:tc>
          <w:tcPr>
            <w:tcW w:w="743" w:type="pct"/>
            <w:vMerge w:val="restart"/>
            <w:shd w:val="clear" w:color="auto" w:fill="FF0000"/>
          </w:tcPr>
          <w:p w:rsidR="00F713A4" w:rsidRPr="001E5F1E" w:rsidRDefault="00F713A4" w:rsidP="004C6F74">
            <w:pPr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1.5.</w:t>
            </w:r>
            <w:r w:rsidRPr="001E5F1E">
              <w:rPr>
                <w:bCs/>
                <w:color w:val="000000"/>
                <w:lang w:eastAsia="en-GB"/>
              </w:rPr>
              <w:t>REVIEW assessment AND PLANNING systems to ensure consistency (FIX IT)</w:t>
            </w:r>
          </w:p>
          <w:p w:rsidR="00F713A4" w:rsidRPr="001E5F1E" w:rsidRDefault="00F713A4" w:rsidP="004C6F7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Default="00F713A4" w:rsidP="0055221E">
            <w:pPr>
              <w:pStyle w:val="ListParagraph"/>
              <w:numPr>
                <w:ilvl w:val="0"/>
                <w:numId w:val="16"/>
              </w:numPr>
              <w:rPr>
                <w:rFonts w:eastAsia="Century Gothic" w:cstheme="minorHAnsi"/>
                <w:bCs/>
              </w:rPr>
            </w:pPr>
            <w:r w:rsidRPr="00BB7BB9">
              <w:rPr>
                <w:rFonts w:eastAsia="Century Gothic" w:cstheme="minorHAnsi"/>
                <w:bCs/>
              </w:rPr>
              <w:t>Develop consistent MTP system across the MAT for PE</w:t>
            </w:r>
            <w:r w:rsidR="00CB1D73">
              <w:rPr>
                <w:rFonts w:eastAsia="Century Gothic" w:cstheme="minorHAnsi"/>
                <w:bCs/>
              </w:rPr>
              <w:t xml:space="preserve"> J</w:t>
            </w:r>
            <w:r w:rsidR="00CB1D73" w:rsidRPr="00CB1D73">
              <w:rPr>
                <w:rFonts w:eastAsia="Century Gothic" w:cstheme="minorHAnsi"/>
                <w:b/>
                <w:bCs/>
              </w:rPr>
              <w:t>W MAT LEAD</w:t>
            </w:r>
          </w:p>
          <w:p w:rsidR="00F713A4" w:rsidRPr="00127DD7" w:rsidRDefault="00F713A4" w:rsidP="00127DD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vMerge w:val="restart"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lead across MAT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1050"/>
        </w:trPr>
        <w:tc>
          <w:tcPr>
            <w:tcW w:w="743" w:type="pct"/>
            <w:vMerge/>
            <w:shd w:val="clear" w:color="auto" w:fill="FF0000"/>
          </w:tcPr>
          <w:p w:rsidR="00F713A4" w:rsidRDefault="00F713A4" w:rsidP="004C6F7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Default="00F713A4" w:rsidP="00D85CB0">
            <w:pPr>
              <w:pStyle w:val="ListParagraph"/>
              <w:numPr>
                <w:ilvl w:val="0"/>
                <w:numId w:val="16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Develop consistent weekly planning </w:t>
            </w:r>
            <w:r w:rsidRPr="00BB7BB9">
              <w:rPr>
                <w:rFonts w:eastAsia="Century Gothic" w:cstheme="minorHAnsi"/>
                <w:bCs/>
              </w:rPr>
              <w:t>system across the MAT for PE</w:t>
            </w:r>
            <w:r w:rsidR="00CB1D73">
              <w:rPr>
                <w:rFonts w:eastAsia="Century Gothic" w:cstheme="minorHAnsi"/>
                <w:bCs/>
              </w:rPr>
              <w:t xml:space="preserve"> </w:t>
            </w:r>
            <w:r w:rsidR="00CB1D73" w:rsidRPr="00CB1D73">
              <w:rPr>
                <w:rFonts w:eastAsia="Century Gothic" w:cstheme="minorHAnsi"/>
                <w:b/>
                <w:bCs/>
              </w:rPr>
              <w:t>JW MAT LEAD</w:t>
            </w:r>
          </w:p>
          <w:p w:rsidR="00F713A4" w:rsidRPr="00D85CB0" w:rsidRDefault="00F713A4" w:rsidP="006C252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vMerge/>
            <w:shd w:val="clear" w:color="auto" w:fill="FFFFFF" w:themeFill="background1"/>
          </w:tcPr>
          <w:p w:rsidR="00F713A4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682753">
        <w:trPr>
          <w:trHeight w:val="4605"/>
        </w:trPr>
        <w:tc>
          <w:tcPr>
            <w:tcW w:w="743" w:type="pct"/>
            <w:vMerge/>
            <w:shd w:val="clear" w:color="auto" w:fill="FF0000"/>
          </w:tcPr>
          <w:p w:rsidR="00F713A4" w:rsidRDefault="00F713A4" w:rsidP="004C6F7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Default="00F713A4" w:rsidP="00BA29DD">
            <w:pPr>
              <w:pStyle w:val="ListParagraph"/>
              <w:numPr>
                <w:ilvl w:val="0"/>
                <w:numId w:val="16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Implement the use the </w:t>
            </w:r>
            <w:r w:rsidRPr="006C2524">
              <w:rPr>
                <w:rFonts w:eastAsia="Century Gothic" w:cstheme="minorHAnsi"/>
                <w:bCs/>
              </w:rPr>
              <w:t xml:space="preserve">ICT to celebrate achievement </w:t>
            </w:r>
            <w:r>
              <w:rPr>
                <w:rFonts w:eastAsia="Century Gothic" w:cstheme="minorHAnsi"/>
                <w:bCs/>
              </w:rPr>
              <w:t>by videoing good practise and examples of work</w:t>
            </w:r>
          </w:p>
        </w:tc>
        <w:tc>
          <w:tcPr>
            <w:tcW w:w="532" w:type="pct"/>
            <w:vMerge w:val="restart"/>
            <w:shd w:val="clear" w:color="auto" w:fill="FFFFFF" w:themeFill="background1"/>
          </w:tcPr>
          <w:p w:rsidR="00F713A4" w:rsidRDefault="00F713A4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SPORTS </w:t>
            </w:r>
            <w:r w:rsidRPr="00A1793A">
              <w:rPr>
                <w:rFonts w:eastAsia="Century Gothic" w:cstheme="minorHAnsi"/>
                <w:bCs/>
              </w:rPr>
              <w:t>LEAD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A339DE">
        <w:trPr>
          <w:trHeight w:val="3028"/>
        </w:trPr>
        <w:tc>
          <w:tcPr>
            <w:tcW w:w="743" w:type="pct"/>
            <w:vMerge/>
            <w:shd w:val="clear" w:color="auto" w:fill="FF0000"/>
          </w:tcPr>
          <w:p w:rsidR="00F713A4" w:rsidRDefault="00F713A4" w:rsidP="004C6F7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244CE9" w:rsidRDefault="00F713A4" w:rsidP="00244CE9">
            <w:pPr>
              <w:pStyle w:val="ListParagraph"/>
              <w:numPr>
                <w:ilvl w:val="0"/>
                <w:numId w:val="16"/>
              </w:numPr>
              <w:rPr>
                <w:rFonts w:eastAsia="Century Gothic" w:cstheme="minorHAnsi"/>
                <w:bCs/>
              </w:rPr>
            </w:pPr>
            <w:r w:rsidRPr="006C2524">
              <w:rPr>
                <w:rFonts w:eastAsia="Century Gothic" w:cstheme="minorHAnsi"/>
                <w:bCs/>
              </w:rPr>
              <w:t>Implement the use of ICT to record assessment</w:t>
            </w:r>
            <w:r>
              <w:rPr>
                <w:rFonts w:eastAsia="Century Gothic" w:cstheme="minorHAnsi"/>
                <w:bCs/>
              </w:rPr>
              <w:t xml:space="preserve"> as evidence of achievement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F713A4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DF3669" w:rsidTr="00246387">
        <w:trPr>
          <w:trHeight w:val="70"/>
        </w:trPr>
        <w:tc>
          <w:tcPr>
            <w:tcW w:w="4450" w:type="pct"/>
            <w:gridSpan w:val="4"/>
            <w:shd w:val="clear" w:color="auto" w:fill="FF0000"/>
          </w:tcPr>
          <w:p w:rsidR="00F713A4" w:rsidRPr="00A86DF2" w:rsidRDefault="00F713A4" w:rsidP="004C6F74">
            <w:pPr>
              <w:rPr>
                <w:rFonts w:cs="Arial"/>
                <w:b/>
              </w:rPr>
            </w:pPr>
            <w:r w:rsidRPr="00A86DF2">
              <w:rPr>
                <w:rFonts w:eastAsia="Century Gothic" w:cstheme="minorHAnsi"/>
                <w:b/>
                <w:bCs/>
              </w:rPr>
              <w:t xml:space="preserve">PRIORITY 2   </w:t>
            </w:r>
            <w:r w:rsidRPr="00A86DF2">
              <w:rPr>
                <w:rFonts w:cs="Arial"/>
                <w:b/>
              </w:rPr>
              <w:t>Teaching, Learning and Assessment</w:t>
            </w:r>
          </w:p>
          <w:p w:rsidR="00F713A4" w:rsidRPr="00246387" w:rsidRDefault="00F713A4" w:rsidP="00246387">
            <w:pPr>
              <w:rPr>
                <w:rFonts w:eastAsia="Century Gothic" w:cstheme="minorHAnsi"/>
                <w:b/>
                <w:bCs/>
              </w:rPr>
            </w:pPr>
            <w:r w:rsidRPr="00A86DF2">
              <w:rPr>
                <w:rFonts w:eastAsia="Century Gothic" w:cstheme="minorHAnsi"/>
                <w:b/>
                <w:bCs/>
              </w:rPr>
              <w:t>To ensure all teaching, learning &amp; assessment in our schools i</w:t>
            </w:r>
            <w:r>
              <w:rPr>
                <w:rFonts w:eastAsia="Century Gothic" w:cstheme="minorHAnsi"/>
                <w:b/>
                <w:bCs/>
              </w:rPr>
              <w:t>s consistently good and better.</w:t>
            </w: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450D3E" w:rsidRPr="00DF3669" w:rsidTr="00682753">
        <w:trPr>
          <w:trHeight w:val="669"/>
        </w:trPr>
        <w:tc>
          <w:tcPr>
            <w:tcW w:w="743" w:type="pct"/>
            <w:vMerge w:val="restart"/>
            <w:shd w:val="clear" w:color="auto" w:fill="FF0000"/>
          </w:tcPr>
          <w:p w:rsidR="00450D3E" w:rsidRDefault="00450D3E" w:rsidP="00BA29DD">
            <w:pPr>
              <w:rPr>
                <w:rFonts w:eastAsia="Century Gothic" w:cstheme="minorHAnsi"/>
                <w:b/>
                <w:bCs/>
              </w:rPr>
            </w:pPr>
            <w:r w:rsidRPr="00575F30">
              <w:rPr>
                <w:rFonts w:eastAsia="Century Gothic" w:cstheme="minorHAnsi"/>
                <w:b/>
                <w:bCs/>
              </w:rPr>
              <w:t xml:space="preserve">To ensure </w:t>
            </w:r>
            <w:r>
              <w:rPr>
                <w:rFonts w:eastAsia="Century Gothic" w:cstheme="minorHAnsi"/>
                <w:b/>
                <w:bCs/>
              </w:rPr>
              <w:t>all teaching, learning &amp;</w:t>
            </w:r>
            <w:r w:rsidRPr="00575F30">
              <w:rPr>
                <w:rFonts w:eastAsia="Century Gothic" w:cstheme="minorHAnsi"/>
                <w:b/>
                <w:bCs/>
              </w:rPr>
              <w:t xml:space="preserve"> assessment in our schools </w:t>
            </w:r>
            <w:r>
              <w:rPr>
                <w:rFonts w:eastAsia="Century Gothic" w:cstheme="minorHAnsi"/>
                <w:b/>
                <w:bCs/>
              </w:rPr>
              <w:t>is consistently good and better in PE</w:t>
            </w:r>
          </w:p>
          <w:p w:rsidR="00450D3E" w:rsidRPr="00272EB2" w:rsidRDefault="00450D3E" w:rsidP="001F424D">
            <w:pPr>
              <w:rPr>
                <w:color w:val="000000"/>
                <w:highlight w:val="yellow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50D3E" w:rsidRPr="008E7EAB" w:rsidRDefault="00450D3E" w:rsidP="003435BD">
            <w:pPr>
              <w:pStyle w:val="ListParagraph"/>
              <w:numPr>
                <w:ilvl w:val="0"/>
                <w:numId w:val="27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 xml:space="preserve">Audit needs and </w:t>
            </w:r>
            <w:r w:rsidRPr="008E7EAB">
              <w:rPr>
                <w:rFonts w:eastAsia="Century Gothic" w:cstheme="minorHAnsi"/>
                <w:bCs/>
              </w:rPr>
              <w:t>create a CPD needs grid.</w:t>
            </w:r>
          </w:p>
        </w:tc>
        <w:tc>
          <w:tcPr>
            <w:tcW w:w="532" w:type="pct"/>
            <w:vMerge w:val="restart"/>
            <w:shd w:val="clear" w:color="auto" w:fill="FFFFFF" w:themeFill="background1"/>
          </w:tcPr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leads</w:t>
            </w:r>
          </w:p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  <w:p w:rsidR="00682753" w:rsidRPr="00A339DE" w:rsidRDefault="00682753" w:rsidP="00682753">
            <w:pPr>
              <w:rPr>
                <w:rFonts w:eastAsia="Century Gothic" w:cstheme="minorHAnsi"/>
                <w:bCs/>
              </w:rPr>
            </w:pPr>
            <w:r w:rsidRPr="00A339DE">
              <w:rPr>
                <w:rFonts w:eastAsia="Century Gothic" w:cstheme="minorHAnsi"/>
                <w:bCs/>
              </w:rPr>
              <w:t xml:space="preserve">Cover for good practice visits across the MAT </w:t>
            </w:r>
            <w:r w:rsidRPr="00A339DE">
              <w:rPr>
                <w:rFonts w:eastAsia="Century Gothic" w:cstheme="minorHAnsi"/>
                <w:bCs/>
              </w:rPr>
              <w:lastRenderedPageBreak/>
              <w:t>or outside as needed</w:t>
            </w:r>
          </w:p>
          <w:p w:rsidR="00450D3E" w:rsidRDefault="00682753" w:rsidP="00682753">
            <w:pPr>
              <w:rPr>
                <w:rFonts w:eastAsia="Century Gothic" w:cstheme="minorHAnsi"/>
                <w:bCs/>
              </w:rPr>
            </w:pPr>
            <w:r w:rsidRPr="00A339DE">
              <w:rPr>
                <w:rFonts w:eastAsia="Century Gothic" w:cstheme="minorHAnsi"/>
                <w:bCs/>
              </w:rPr>
              <w:t>£1000</w:t>
            </w:r>
          </w:p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leads/Management time</w:t>
            </w:r>
          </w:p>
        </w:tc>
        <w:tc>
          <w:tcPr>
            <w:tcW w:w="1152" w:type="pct"/>
            <w:vMerge w:val="restart"/>
            <w:shd w:val="clear" w:color="auto" w:fill="FFFFFF" w:themeFill="background1"/>
          </w:tcPr>
          <w:p w:rsidR="00450D3E" w:rsidRDefault="00450D3E" w:rsidP="003E0263">
            <w:pPr>
              <w:rPr>
                <w:rFonts w:ascii="Calibri" w:eastAsia="Century Gothic" w:hAnsi="Calibri" w:cs="Tahoma"/>
                <w:bCs/>
              </w:rPr>
            </w:pPr>
            <w:r w:rsidRPr="003E0263">
              <w:rPr>
                <w:rFonts w:eastAsia="Century Gothic" w:cstheme="minorHAnsi"/>
                <w:bCs/>
              </w:rPr>
              <w:lastRenderedPageBreak/>
              <w:t>All leaders can demonstrate the impact of funding on outcomes and value for money from funding streams (All plans)</w:t>
            </w:r>
            <w:r w:rsidRPr="003E0263">
              <w:rPr>
                <w:rFonts w:ascii="Calibri" w:eastAsia="Century Gothic" w:hAnsi="Calibri" w:cs="Tahoma"/>
                <w:bCs/>
              </w:rPr>
              <w:t xml:space="preserve"> All leaders lead by example at all times to manage their </w:t>
            </w:r>
            <w:r w:rsidRPr="003E0263">
              <w:rPr>
                <w:rFonts w:ascii="Calibri" w:eastAsia="Century Gothic" w:hAnsi="Calibri" w:cs="Tahoma"/>
                <w:bCs/>
              </w:rPr>
              <w:lastRenderedPageBreak/>
              <w:t>team effectively, building an elite team where colleagues are honest, trusting; and work collaboratively across the MAT for the benefit of pupils</w:t>
            </w:r>
          </w:p>
          <w:p w:rsidR="003E0263" w:rsidRPr="003E0263" w:rsidRDefault="003E0263" w:rsidP="003E0263">
            <w:pPr>
              <w:rPr>
                <w:rFonts w:eastAsia="Century Gothic" w:cstheme="minorHAnsi"/>
                <w:bCs/>
              </w:rPr>
            </w:pPr>
          </w:p>
          <w:p w:rsidR="00450D3E" w:rsidRDefault="00450D3E" w:rsidP="003E0263">
            <w:pPr>
              <w:rPr>
                <w:rFonts w:eastAsia="Century Gothic" w:cstheme="minorHAnsi"/>
                <w:bCs/>
              </w:rPr>
            </w:pPr>
            <w:r w:rsidRPr="003E0263">
              <w:rPr>
                <w:rFonts w:eastAsia="Century Gothic" w:cstheme="minorHAnsi"/>
                <w:bCs/>
              </w:rPr>
              <w:t>All teaching and learning staff have accessed CPD and value for money impact is evident in outcomes (priority 1) (TLA, PDBW, Inclusion plans)</w:t>
            </w:r>
          </w:p>
          <w:p w:rsidR="003E0263" w:rsidRPr="003E0263" w:rsidRDefault="003E0263" w:rsidP="003E0263">
            <w:pPr>
              <w:rPr>
                <w:rFonts w:eastAsia="Century Gothic" w:cstheme="minorHAnsi"/>
                <w:bCs/>
              </w:rPr>
            </w:pPr>
          </w:p>
          <w:p w:rsidR="00666CF6" w:rsidRDefault="00666CF6" w:rsidP="003E0263">
            <w:pPr>
              <w:rPr>
                <w:rFonts w:eastAsia="Century Gothic" w:cstheme="minorHAnsi"/>
                <w:bCs/>
              </w:rPr>
            </w:pPr>
            <w:r w:rsidRPr="003E0263">
              <w:rPr>
                <w:rFonts w:eastAsia="Century Gothic" w:cstheme="minorHAnsi"/>
                <w:bCs/>
              </w:rPr>
              <w:t>100% teaching is at least good in Reading, Writing and Maths (see PDBW 4.6)</w:t>
            </w:r>
          </w:p>
          <w:p w:rsidR="003E0263" w:rsidRPr="003E0263" w:rsidRDefault="003E0263" w:rsidP="003E0263">
            <w:pPr>
              <w:rPr>
                <w:rFonts w:eastAsia="Century Gothic" w:cstheme="minorHAnsi"/>
                <w:bCs/>
              </w:rPr>
            </w:pPr>
          </w:p>
          <w:p w:rsidR="00666CF6" w:rsidRDefault="00666CF6" w:rsidP="003E0263">
            <w:pPr>
              <w:rPr>
                <w:rFonts w:eastAsia="Century Gothic" w:cstheme="minorHAnsi"/>
                <w:bCs/>
              </w:rPr>
            </w:pPr>
            <w:r w:rsidRPr="003E0263">
              <w:rPr>
                <w:rFonts w:eastAsia="Century Gothic" w:cstheme="minorHAnsi"/>
                <w:bCs/>
              </w:rPr>
              <w:t>No inadequate teaching</w:t>
            </w:r>
          </w:p>
          <w:p w:rsidR="003E0263" w:rsidRPr="003E0263" w:rsidRDefault="003E0263" w:rsidP="003E0263">
            <w:pPr>
              <w:rPr>
                <w:rFonts w:eastAsia="Century Gothic" w:cstheme="minorHAnsi"/>
                <w:bCs/>
              </w:rPr>
            </w:pPr>
          </w:p>
          <w:p w:rsidR="00666CF6" w:rsidRDefault="00666CF6" w:rsidP="003E0263">
            <w:pPr>
              <w:rPr>
                <w:rFonts w:eastAsia="Century Gothic" w:cstheme="minorHAnsi"/>
                <w:bCs/>
              </w:rPr>
            </w:pPr>
            <w:r w:rsidRPr="003E0263">
              <w:rPr>
                <w:rFonts w:eastAsia="Century Gothic" w:cstheme="minorHAnsi"/>
                <w:bCs/>
              </w:rPr>
              <w:t>Formative and summative assessments, systems and processes are followed and accurate and quality assured in all year groups.</w:t>
            </w:r>
          </w:p>
          <w:p w:rsidR="003E0263" w:rsidRPr="003E0263" w:rsidRDefault="003E0263" w:rsidP="003E0263">
            <w:pPr>
              <w:rPr>
                <w:rFonts w:eastAsia="Century Gothic" w:cstheme="minorHAnsi"/>
                <w:b/>
                <w:bCs/>
                <w:u w:val="single"/>
              </w:rPr>
            </w:pPr>
          </w:p>
          <w:p w:rsidR="00666CF6" w:rsidRDefault="00666CF6" w:rsidP="003E0263">
            <w:pPr>
              <w:keepNext/>
              <w:keepLines/>
              <w:outlineLvl w:val="1"/>
              <w:rPr>
                <w:rFonts w:cstheme="minorHAnsi"/>
              </w:rPr>
            </w:pPr>
            <w:r w:rsidRPr="003E0263">
              <w:rPr>
                <w:rFonts w:cstheme="minorHAnsi"/>
              </w:rPr>
              <w:t>There is a consistent approach to long, medium and short term planning that is understood and implemented by teachers</w:t>
            </w:r>
          </w:p>
          <w:p w:rsidR="003E0263" w:rsidRPr="00AB3852" w:rsidRDefault="003E0263" w:rsidP="003E0263">
            <w:pPr>
              <w:keepNext/>
              <w:keepLines/>
              <w:outlineLvl w:val="1"/>
            </w:pPr>
          </w:p>
          <w:p w:rsidR="00450D3E" w:rsidRPr="003E0263" w:rsidRDefault="00666CF6" w:rsidP="003E0263">
            <w:pPr>
              <w:rPr>
                <w:rFonts w:eastAsia="Century Gothic" w:cstheme="minorHAnsi"/>
                <w:bCs/>
              </w:rPr>
            </w:pPr>
            <w:r w:rsidRPr="003E0263">
              <w:rPr>
                <w:rFonts w:eastAsia="Century Gothic" w:cstheme="minorHAnsi"/>
                <w:bCs/>
              </w:rPr>
              <w:t>Learning Objectives, Bronze, Silver and Gold Success Criteria and BAD learning activities are explicit, understood, articulated by the children and impact positively on outcomes (as appropriate)</w:t>
            </w:r>
          </w:p>
        </w:tc>
        <w:tc>
          <w:tcPr>
            <w:tcW w:w="550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450D3E" w:rsidRPr="00DF3669" w:rsidTr="00682753">
        <w:trPr>
          <w:trHeight w:val="806"/>
        </w:trPr>
        <w:tc>
          <w:tcPr>
            <w:tcW w:w="743" w:type="pct"/>
            <w:vMerge/>
            <w:shd w:val="clear" w:color="auto" w:fill="FF0000"/>
          </w:tcPr>
          <w:p w:rsidR="00450D3E" w:rsidRPr="00272EB2" w:rsidRDefault="00450D3E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  <w:highlight w:val="yellow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50D3E" w:rsidRPr="008E7EAB" w:rsidRDefault="00450D3E" w:rsidP="005E0155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2.Lead</w:t>
            </w:r>
            <w:r w:rsidRPr="008E7EAB">
              <w:rPr>
                <w:rFonts w:eastAsia="Century Gothic" w:cstheme="minorHAnsi"/>
                <w:bCs/>
              </w:rPr>
              <w:t xml:space="preserve"> effective CPD for all staff in the teaching of sport.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450D3E" w:rsidRPr="00DF3669" w:rsidTr="00682753">
        <w:trPr>
          <w:trHeight w:val="1622"/>
        </w:trPr>
        <w:tc>
          <w:tcPr>
            <w:tcW w:w="743" w:type="pct"/>
            <w:vMerge/>
            <w:shd w:val="clear" w:color="auto" w:fill="FF0000"/>
          </w:tcPr>
          <w:p w:rsidR="00450D3E" w:rsidRPr="00272EB2" w:rsidRDefault="00450D3E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  <w:highlight w:val="yellow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50D3E" w:rsidRPr="008E7EAB" w:rsidRDefault="00450D3E" w:rsidP="00D168C1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3.</w:t>
            </w:r>
            <w:r w:rsidR="00D168C1">
              <w:rPr>
                <w:rFonts w:eastAsia="Century Gothic" w:cstheme="minorHAnsi"/>
                <w:bCs/>
              </w:rPr>
              <w:t>sport</w:t>
            </w:r>
            <w:r w:rsidRPr="008E7EAB">
              <w:rPr>
                <w:rFonts w:eastAsia="Century Gothic" w:cstheme="minorHAnsi"/>
                <w:bCs/>
              </w:rPr>
              <w:t>Monitor and coach staff in the teaching of PE</w:t>
            </w:r>
            <w:r>
              <w:rPr>
                <w:rFonts w:eastAsia="Century Gothic" w:cstheme="minorHAnsi"/>
                <w:bCs/>
              </w:rPr>
              <w:t xml:space="preserve"> 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450D3E" w:rsidRPr="00DF3669" w:rsidTr="00682753">
        <w:trPr>
          <w:trHeight w:val="1186"/>
        </w:trPr>
        <w:tc>
          <w:tcPr>
            <w:tcW w:w="743" w:type="pct"/>
            <w:vMerge/>
            <w:shd w:val="clear" w:color="auto" w:fill="FF0000"/>
          </w:tcPr>
          <w:p w:rsidR="00450D3E" w:rsidRPr="00272EB2" w:rsidRDefault="00450D3E" w:rsidP="0055221E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  <w:highlight w:val="yellow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50D3E" w:rsidRDefault="00450D3E" w:rsidP="005E0155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4.Monitor the impact of coaching on teaching and learning</w:t>
            </w:r>
          </w:p>
        </w:tc>
        <w:tc>
          <w:tcPr>
            <w:tcW w:w="532" w:type="pct"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leads/Management time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450D3E" w:rsidRPr="00584B13" w:rsidTr="00682753">
        <w:trPr>
          <w:trHeight w:val="771"/>
        </w:trPr>
        <w:tc>
          <w:tcPr>
            <w:tcW w:w="743" w:type="pct"/>
            <w:vMerge/>
            <w:shd w:val="clear" w:color="auto" w:fill="FF0000"/>
          </w:tcPr>
          <w:p w:rsidR="00450D3E" w:rsidRPr="00272EB2" w:rsidRDefault="00450D3E" w:rsidP="00BA29DD">
            <w:pPr>
              <w:rPr>
                <w:rFonts w:eastAsia="Century Gothic"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50D3E" w:rsidRPr="00F74C37" w:rsidRDefault="00450D3E" w:rsidP="005E0155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5.</w:t>
            </w:r>
            <w:r w:rsidRPr="00F74C37">
              <w:rPr>
                <w:rFonts w:eastAsia="Century Gothic" w:cstheme="minorHAnsi"/>
                <w:bCs/>
              </w:rPr>
              <w:t xml:space="preserve">Research </w:t>
            </w:r>
            <w:r w:rsidRPr="00C362CE">
              <w:rPr>
                <w:rFonts w:eastAsia="Century Gothic" w:cstheme="minorHAnsi"/>
                <w:bCs/>
              </w:rPr>
              <w:t>and implement</w:t>
            </w:r>
            <w:r>
              <w:rPr>
                <w:rFonts w:eastAsia="Century Gothic" w:cstheme="minorHAnsi"/>
                <w:bCs/>
              </w:rPr>
              <w:t xml:space="preserve"> </w:t>
            </w:r>
            <w:r w:rsidRPr="00F74C37">
              <w:rPr>
                <w:rFonts w:eastAsia="Century Gothic" w:cstheme="minorHAnsi"/>
                <w:bCs/>
              </w:rPr>
              <w:t>schemes of work / devise scheme of work for the MAT</w:t>
            </w:r>
            <w:r w:rsidR="00CB1D73">
              <w:rPr>
                <w:rFonts w:eastAsia="Century Gothic" w:cstheme="minorHAnsi"/>
                <w:bCs/>
              </w:rPr>
              <w:t xml:space="preserve"> </w:t>
            </w:r>
            <w:r w:rsidR="00CB1D73" w:rsidRPr="00CB1D73">
              <w:rPr>
                <w:rFonts w:eastAsia="Century Gothic" w:cstheme="minorHAnsi"/>
                <w:b/>
                <w:bCs/>
              </w:rPr>
              <w:t>JW MAT LEAD</w:t>
            </w:r>
          </w:p>
        </w:tc>
        <w:tc>
          <w:tcPr>
            <w:tcW w:w="532" w:type="pct"/>
            <w:vMerge w:val="restart"/>
            <w:shd w:val="clear" w:color="auto" w:fill="FFFFFF" w:themeFill="background1"/>
          </w:tcPr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leads</w:t>
            </w:r>
          </w:p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417852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leads</w:t>
            </w:r>
          </w:p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417852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leads</w:t>
            </w:r>
          </w:p>
          <w:p w:rsidR="00417852" w:rsidRDefault="00417852" w:rsidP="004C6F74">
            <w:pPr>
              <w:rPr>
                <w:rFonts w:eastAsia="Century Gothic" w:cstheme="minorHAnsi"/>
                <w:bCs/>
              </w:rPr>
            </w:pPr>
          </w:p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417852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leads</w:t>
            </w:r>
          </w:p>
          <w:p w:rsidR="00417852" w:rsidRDefault="00417852" w:rsidP="004C6F74">
            <w:pPr>
              <w:rPr>
                <w:rFonts w:eastAsia="Century Gothic" w:cstheme="minorHAnsi"/>
                <w:bCs/>
              </w:rPr>
            </w:pPr>
          </w:p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417852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leads</w:t>
            </w:r>
          </w:p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50D3E" w:rsidRPr="000D4E85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450D3E" w:rsidRPr="00584B13" w:rsidTr="00682753">
        <w:trPr>
          <w:trHeight w:val="624"/>
        </w:trPr>
        <w:tc>
          <w:tcPr>
            <w:tcW w:w="743" w:type="pct"/>
            <w:vMerge/>
            <w:shd w:val="clear" w:color="auto" w:fill="FF0000"/>
          </w:tcPr>
          <w:p w:rsidR="00450D3E" w:rsidRDefault="00450D3E" w:rsidP="004C6F74">
            <w:pPr>
              <w:jc w:val="both"/>
              <w:rPr>
                <w:rFonts w:eastAsia="Century Gothic" w:cstheme="minorHAnsi"/>
                <w:bCs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50D3E" w:rsidRPr="00F74C37" w:rsidRDefault="00450D3E" w:rsidP="005E0155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6.See Priority 1.1 (assessment systems)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50D3E" w:rsidRPr="000D4E85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450D3E" w:rsidRPr="00584B13" w:rsidTr="00682753">
        <w:trPr>
          <w:trHeight w:val="919"/>
        </w:trPr>
        <w:tc>
          <w:tcPr>
            <w:tcW w:w="743" w:type="pct"/>
            <w:vMerge/>
            <w:shd w:val="clear" w:color="auto" w:fill="FF0000"/>
          </w:tcPr>
          <w:p w:rsidR="00450D3E" w:rsidRDefault="00450D3E" w:rsidP="004C6F74">
            <w:pPr>
              <w:jc w:val="both"/>
              <w:rPr>
                <w:rFonts w:eastAsia="Century Gothic" w:cstheme="minorHAnsi"/>
                <w:bCs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50D3E" w:rsidRDefault="00450D3E" w:rsidP="00A61F87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7. Differentiation based on previous assessment is planned in weekly planning (previous evaluated weekly planning)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50D3E" w:rsidRPr="000D4E85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450D3E" w:rsidRPr="00584B13" w:rsidTr="00682753">
        <w:trPr>
          <w:trHeight w:val="1477"/>
        </w:trPr>
        <w:tc>
          <w:tcPr>
            <w:tcW w:w="743" w:type="pct"/>
            <w:vMerge/>
            <w:shd w:val="clear" w:color="auto" w:fill="FF0000"/>
          </w:tcPr>
          <w:p w:rsidR="00450D3E" w:rsidRDefault="00450D3E" w:rsidP="004C6F74">
            <w:pPr>
              <w:jc w:val="both"/>
              <w:rPr>
                <w:rFonts w:eastAsia="Century Gothic" w:cstheme="minorHAnsi"/>
                <w:bCs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50D3E" w:rsidRDefault="00450D3E" w:rsidP="005E0155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8. </w:t>
            </w:r>
            <w:r w:rsidRPr="005D3A0A">
              <w:rPr>
                <w:rFonts w:eastAsia="Century Gothic" w:cstheme="minorHAnsi"/>
                <w:bCs/>
              </w:rPr>
              <w:t xml:space="preserve">Bronze, Silver, Gold (dot, line, cross) to be developed to evidence progress and attainment over time (all ability groups) </w:t>
            </w:r>
            <w:r>
              <w:rPr>
                <w:rFonts w:eastAsia="Century Gothic" w:cstheme="minorHAnsi"/>
                <w:bCs/>
              </w:rPr>
              <w:t xml:space="preserve">so that </w:t>
            </w:r>
            <w:r w:rsidRPr="005E0155">
              <w:rPr>
                <w:rFonts w:eastAsia="Century Gothic" w:cstheme="minorHAnsi"/>
                <w:bCs/>
              </w:rPr>
              <w:t>T,L,A to be captured/celebrated in children’s learning journeys termly</w:t>
            </w:r>
            <w:r>
              <w:rPr>
                <w:rFonts w:eastAsia="Century Gothic" w:cstheme="minorHAnsi"/>
                <w:bCs/>
              </w:rPr>
              <w:t xml:space="preserve"> </w:t>
            </w:r>
          </w:p>
          <w:p w:rsidR="00450D3E" w:rsidRPr="00B8321F" w:rsidRDefault="00450D3E" w:rsidP="005E0155">
            <w:pPr>
              <w:pStyle w:val="ListParagraph"/>
              <w:rPr>
                <w:rFonts w:eastAsia="Century Gothic" w:cstheme="minorHAnsi"/>
                <w:b/>
                <w:bCs/>
              </w:rPr>
            </w:pPr>
            <w:r w:rsidRPr="00B8321F">
              <w:rPr>
                <w:rFonts w:eastAsia="Century Gothic" w:cstheme="minorHAnsi"/>
                <w:b/>
                <w:bCs/>
              </w:rPr>
              <w:t>MAT LEAD JW</w:t>
            </w:r>
          </w:p>
          <w:p w:rsidR="00450D3E" w:rsidRDefault="00450D3E" w:rsidP="005E0155">
            <w:pPr>
              <w:pStyle w:val="ListParagraph"/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vMerge/>
            <w:shd w:val="clear" w:color="auto" w:fill="FFFFFF" w:themeFill="background1"/>
          </w:tcPr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50D3E" w:rsidRPr="000D4E85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450D3E" w:rsidRPr="00584B13" w:rsidTr="00682753">
        <w:trPr>
          <w:trHeight w:val="848"/>
        </w:trPr>
        <w:tc>
          <w:tcPr>
            <w:tcW w:w="743" w:type="pct"/>
            <w:vMerge/>
            <w:shd w:val="clear" w:color="auto" w:fill="FF0000"/>
          </w:tcPr>
          <w:p w:rsidR="00450D3E" w:rsidRDefault="00450D3E" w:rsidP="004C6F74">
            <w:pPr>
              <w:jc w:val="both"/>
              <w:rPr>
                <w:rFonts w:eastAsia="Century Gothic" w:cstheme="minorHAnsi"/>
                <w:bCs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50D3E" w:rsidRPr="00A56912" w:rsidRDefault="00450D3E" w:rsidP="00F713A4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9.New assessment tool to incorporate use of photographic evidence.</w:t>
            </w:r>
          </w:p>
          <w:p w:rsidR="00450D3E" w:rsidRDefault="00450D3E" w:rsidP="00057F57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057F57">
            <w:pPr>
              <w:rPr>
                <w:rFonts w:eastAsia="Century Gothic" w:cstheme="minorHAnsi"/>
                <w:bCs/>
              </w:rPr>
            </w:pPr>
          </w:p>
          <w:p w:rsidR="00417852" w:rsidRPr="00057F57" w:rsidRDefault="00417852" w:rsidP="00057F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vMerge/>
            <w:shd w:val="clear" w:color="auto" w:fill="FFFFFF" w:themeFill="background1"/>
          </w:tcPr>
          <w:p w:rsidR="00450D3E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50D3E" w:rsidRPr="000D4E85" w:rsidRDefault="00450D3E" w:rsidP="004C6F7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50D3E" w:rsidRPr="00584B13" w:rsidRDefault="00450D3E" w:rsidP="004C6F7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848"/>
        </w:trPr>
        <w:tc>
          <w:tcPr>
            <w:tcW w:w="743" w:type="pct"/>
            <w:vMerge/>
            <w:shd w:val="clear" w:color="auto" w:fill="FF0000"/>
          </w:tcPr>
          <w:p w:rsidR="00417852" w:rsidRDefault="00417852" w:rsidP="00F713A4">
            <w:pPr>
              <w:jc w:val="both"/>
              <w:rPr>
                <w:rFonts w:eastAsia="Century Gothic" w:cstheme="minorHAnsi"/>
                <w:bCs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17852" w:rsidRPr="00C362CE" w:rsidRDefault="00417852" w:rsidP="00F713A4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10.</w:t>
            </w:r>
            <w:r w:rsidRPr="00083977">
              <w:rPr>
                <w:rFonts w:eastAsia="Century Gothic" w:cstheme="minorHAnsi"/>
                <w:bCs/>
              </w:rPr>
              <w:t xml:space="preserve">Review PSHE scheme of work </w:t>
            </w:r>
            <w:r>
              <w:rPr>
                <w:rFonts w:eastAsia="Century Gothic" w:cstheme="minorHAnsi"/>
                <w:bCs/>
              </w:rPr>
              <w:t xml:space="preserve">and ensure it </w:t>
            </w:r>
            <w:r w:rsidRPr="00083977">
              <w:rPr>
                <w:rFonts w:eastAsia="Century Gothic" w:cstheme="minorHAnsi"/>
                <w:bCs/>
              </w:rPr>
              <w:t>include healthy lifestyles coverage (cross ref with PSHE/PDBW plan)</w:t>
            </w:r>
          </w:p>
        </w:tc>
        <w:tc>
          <w:tcPr>
            <w:tcW w:w="532" w:type="pct"/>
            <w:shd w:val="clear" w:color="auto" w:fill="FFFFFF" w:themeFill="background1"/>
          </w:tcPr>
          <w:p w:rsidR="00417852" w:rsidRDefault="00417852" w:rsidP="00417852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leads</w:t>
            </w: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 w:val="restart"/>
            <w:shd w:val="clear" w:color="auto" w:fill="FFFFFF" w:themeFill="background1"/>
          </w:tcPr>
          <w:p w:rsidR="00417852" w:rsidRPr="003E0263" w:rsidRDefault="00417852" w:rsidP="003E0263">
            <w:pPr>
              <w:rPr>
                <w:rFonts w:eastAsia="Century Gothic" w:cstheme="minorHAnsi"/>
                <w:b/>
                <w:bCs/>
                <w:u w:val="single"/>
              </w:rPr>
            </w:pPr>
            <w:r w:rsidRPr="003E0263">
              <w:rPr>
                <w:rFonts w:eastAsia="Century Gothic" w:cstheme="minorHAnsi"/>
                <w:bCs/>
              </w:rPr>
              <w:t>Formative and summative assessments, systems and processes are followed and accurate and quality assured in all year groups.</w:t>
            </w:r>
          </w:p>
          <w:p w:rsidR="00417852" w:rsidRPr="000D4E85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848"/>
        </w:trPr>
        <w:tc>
          <w:tcPr>
            <w:tcW w:w="743" w:type="pct"/>
            <w:vMerge/>
            <w:shd w:val="clear" w:color="auto" w:fill="FF0000"/>
          </w:tcPr>
          <w:p w:rsidR="00417852" w:rsidRDefault="00417852" w:rsidP="00F713A4">
            <w:pPr>
              <w:jc w:val="both"/>
              <w:rPr>
                <w:rFonts w:eastAsia="Century Gothic" w:cstheme="minorHAnsi"/>
                <w:bCs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17852" w:rsidRPr="00083977" w:rsidRDefault="00417852" w:rsidP="00F713A4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11.PSHE scheme of work and programmes of study if necessary to include healthy life styles etc. </w:t>
            </w:r>
            <w:r w:rsidRPr="00083977">
              <w:rPr>
                <w:rFonts w:eastAsia="Century Gothic" w:cstheme="minorHAnsi"/>
                <w:bCs/>
              </w:rPr>
              <w:t>cross ref with PSHE/PDBW plan)</w:t>
            </w:r>
          </w:p>
        </w:tc>
        <w:tc>
          <w:tcPr>
            <w:tcW w:w="532" w:type="pct"/>
            <w:shd w:val="clear" w:color="auto" w:fill="FFFFFF" w:themeFill="background1"/>
          </w:tcPr>
          <w:p w:rsidR="00417852" w:rsidRDefault="00417852" w:rsidP="00417852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leads</w:t>
            </w: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17852" w:rsidRPr="000D4E85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682753" w:rsidRPr="00584B13" w:rsidTr="00682753">
        <w:trPr>
          <w:trHeight w:val="848"/>
        </w:trPr>
        <w:tc>
          <w:tcPr>
            <w:tcW w:w="743" w:type="pct"/>
            <w:shd w:val="clear" w:color="auto" w:fill="FF0000"/>
          </w:tcPr>
          <w:p w:rsidR="00682753" w:rsidRDefault="00682753" w:rsidP="0068275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8.Ensure that the EYFS and KS1</w:t>
            </w:r>
            <w:r w:rsidRPr="00E551A6">
              <w:rPr>
                <w:rFonts w:eastAsia="Century Gothic" w:cstheme="minorHAnsi"/>
                <w:bCs/>
              </w:rPr>
              <w:t xml:space="preserve"> National Curriculum requirements are met and that the academy curriculum enhances a broad and balanced curriculum.</w:t>
            </w:r>
          </w:p>
          <w:p w:rsidR="00682753" w:rsidRDefault="00682753" w:rsidP="00F713A4">
            <w:pPr>
              <w:jc w:val="both"/>
              <w:rPr>
                <w:rFonts w:eastAsia="Century Gothic" w:cstheme="minorHAnsi"/>
                <w:bCs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682753" w:rsidRDefault="00682753" w:rsidP="00682753">
            <w:pPr>
              <w:pStyle w:val="ListParagraph"/>
              <w:numPr>
                <w:ilvl w:val="0"/>
                <w:numId w:val="48"/>
              </w:numPr>
              <w:rPr>
                <w:rFonts w:eastAsia="Century Gothic" w:cstheme="minorHAnsi"/>
                <w:bCs/>
              </w:rPr>
            </w:pPr>
            <w:r w:rsidRPr="00C84859">
              <w:rPr>
                <w:rFonts w:eastAsia="Century Gothic" w:cstheme="minorHAnsi"/>
                <w:bCs/>
              </w:rPr>
              <w:t>Audit and purchase of resources to ensure that all appropriate resources enable the teaching of PE and sport to be taught effectively</w:t>
            </w:r>
          </w:p>
          <w:p w:rsidR="00682753" w:rsidRPr="00C84859" w:rsidRDefault="00682753" w:rsidP="00682753">
            <w:pPr>
              <w:pStyle w:val="ListParagraph"/>
              <w:numPr>
                <w:ilvl w:val="0"/>
                <w:numId w:val="48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Permeant football/netball pitch markings on KS1 playground</w:t>
            </w:r>
          </w:p>
          <w:p w:rsidR="00682753" w:rsidRDefault="00682753" w:rsidP="00F713A4">
            <w:pPr>
              <w:pStyle w:val="ListParagraph"/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682753" w:rsidRPr="00682753" w:rsidRDefault="00417852" w:rsidP="00682753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£2</w:t>
            </w:r>
            <w:r w:rsidR="00682753" w:rsidRPr="00682753">
              <w:rPr>
                <w:rFonts w:eastAsia="Century Gothic" w:cstheme="minorHAnsi"/>
                <w:bCs/>
              </w:rPr>
              <w:t>000 budget</w:t>
            </w:r>
          </w:p>
          <w:p w:rsidR="00682753" w:rsidRPr="00682753" w:rsidRDefault="00682753" w:rsidP="00682753">
            <w:pPr>
              <w:rPr>
                <w:rFonts w:eastAsia="Century Gothic" w:cstheme="minorHAnsi"/>
                <w:bCs/>
              </w:rPr>
            </w:pPr>
            <w:r w:rsidRPr="00682753">
              <w:rPr>
                <w:rFonts w:eastAsia="Century Gothic" w:cstheme="minorHAnsi"/>
                <w:bCs/>
              </w:rPr>
              <w:t>JW/PDBW Lead</w:t>
            </w:r>
          </w:p>
          <w:p w:rsidR="00682753" w:rsidRPr="00682753" w:rsidRDefault="00682753" w:rsidP="00682753">
            <w:pPr>
              <w:rPr>
                <w:rFonts w:eastAsia="Century Gothic" w:cstheme="minorHAnsi"/>
                <w:bCs/>
              </w:rPr>
            </w:pPr>
          </w:p>
          <w:p w:rsidR="00682753" w:rsidRPr="00682753" w:rsidRDefault="00682753" w:rsidP="00682753">
            <w:pPr>
              <w:rPr>
                <w:rFonts w:eastAsia="Century Gothic" w:cstheme="minorHAnsi"/>
                <w:bCs/>
              </w:rPr>
            </w:pPr>
          </w:p>
          <w:p w:rsidR="00682753" w:rsidRDefault="00682753" w:rsidP="00682753">
            <w:pPr>
              <w:rPr>
                <w:rFonts w:eastAsia="Century Gothic" w:cstheme="minorHAnsi"/>
                <w:bCs/>
              </w:rPr>
            </w:pPr>
            <w:r w:rsidRPr="00682753">
              <w:rPr>
                <w:rFonts w:eastAsia="Century Gothic" w:cstheme="minorHAnsi"/>
                <w:bCs/>
              </w:rPr>
              <w:t>£500 country grounds quote</w:t>
            </w:r>
          </w:p>
          <w:p w:rsidR="00682753" w:rsidRDefault="00682753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shd w:val="clear" w:color="auto" w:fill="FFFFFF" w:themeFill="background1"/>
          </w:tcPr>
          <w:p w:rsidR="00417852" w:rsidRPr="003E0263" w:rsidRDefault="00417852" w:rsidP="003E0263">
            <w:pPr>
              <w:rPr>
                <w:rFonts w:eastAsia="Century Gothic" w:cstheme="minorHAnsi"/>
                <w:bCs/>
              </w:rPr>
            </w:pPr>
            <w:r w:rsidRPr="003E0263">
              <w:rPr>
                <w:rFonts w:eastAsia="Century Gothic" w:cstheme="minorHAnsi"/>
                <w:bCs/>
              </w:rPr>
              <w:t>The environment supports quality learning and celebrates current children (all environment displays including safeguarding, sport, health, SMSC</w:t>
            </w:r>
            <w:r w:rsidRPr="003E0263">
              <w:rPr>
                <w:rFonts w:eastAsia="Century Gothic" w:cstheme="minorHAnsi"/>
                <w:b/>
                <w:bCs/>
              </w:rPr>
              <w:t>)</w:t>
            </w:r>
          </w:p>
          <w:p w:rsidR="00682753" w:rsidRPr="000D4E85" w:rsidRDefault="00682753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682753" w:rsidRPr="00584B13" w:rsidRDefault="00682753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A56912">
        <w:trPr>
          <w:trHeight w:val="850"/>
        </w:trPr>
        <w:tc>
          <w:tcPr>
            <w:tcW w:w="4450" w:type="pct"/>
            <w:gridSpan w:val="4"/>
            <w:shd w:val="clear" w:color="auto" w:fill="FF0000"/>
          </w:tcPr>
          <w:p w:rsidR="00F713A4" w:rsidRPr="00417852" w:rsidRDefault="00F713A4" w:rsidP="00F713A4">
            <w:pPr>
              <w:rPr>
                <w:rFonts w:eastAsia="Century Gothic" w:cstheme="minorHAnsi"/>
                <w:b/>
                <w:bCs/>
              </w:rPr>
            </w:pPr>
            <w:r w:rsidRPr="00417852">
              <w:rPr>
                <w:rFonts w:eastAsia="Century Gothic" w:cstheme="minorHAnsi"/>
                <w:b/>
                <w:bCs/>
              </w:rPr>
              <w:t>PRIORITY 3   Leadership and Management</w:t>
            </w:r>
          </w:p>
          <w:p w:rsidR="00F713A4" w:rsidRPr="00417852" w:rsidRDefault="00F713A4" w:rsidP="00F713A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17852">
              <w:rPr>
                <w:rFonts w:eastAsia="Century Gothic" w:cstheme="minorHAnsi"/>
                <w:b/>
                <w:bCs/>
              </w:rPr>
              <w:t>To create effective and sustainable leadership &amp;  management teams in our schools</w:t>
            </w:r>
            <w:r w:rsidRPr="004178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850"/>
        </w:trPr>
        <w:tc>
          <w:tcPr>
            <w:tcW w:w="743" w:type="pct"/>
            <w:vMerge w:val="restart"/>
            <w:shd w:val="clear" w:color="auto" w:fill="FF0000"/>
          </w:tcPr>
          <w:p w:rsidR="00417852" w:rsidRDefault="00417852" w:rsidP="00F713A4">
            <w:pPr>
              <w:pStyle w:val="TableParagraph"/>
              <w:ind w:right="57"/>
              <w:rPr>
                <w:lang w:val="en-GB"/>
              </w:rPr>
            </w:pPr>
            <w:r>
              <w:rPr>
                <w:lang w:val="en-GB"/>
              </w:rPr>
              <w:t>3.2</w:t>
            </w:r>
            <w:proofErr w:type="gramStart"/>
            <w:r>
              <w:rPr>
                <w:lang w:val="en-GB"/>
              </w:rPr>
              <w:t>.Evidence</w:t>
            </w:r>
            <w:proofErr w:type="gramEnd"/>
            <w:r>
              <w:rPr>
                <w:lang w:val="en-GB"/>
              </w:rPr>
              <w:t xml:space="preserve"> </w:t>
            </w:r>
            <w:r w:rsidRPr="00E23FE1">
              <w:rPr>
                <w:lang w:val="en-GB"/>
              </w:rPr>
              <w:t>how the views of pupils and parents are listened to and directly used to impact on our school’s effectiveness.</w:t>
            </w:r>
          </w:p>
          <w:p w:rsidR="00417852" w:rsidRPr="005C252B" w:rsidRDefault="00417852" w:rsidP="00F713A4">
            <w:pPr>
              <w:pStyle w:val="TableParagraph"/>
              <w:ind w:right="57"/>
            </w:pPr>
          </w:p>
        </w:tc>
        <w:tc>
          <w:tcPr>
            <w:tcW w:w="2023" w:type="pct"/>
            <w:shd w:val="clear" w:color="auto" w:fill="FFFFFF" w:themeFill="background1"/>
          </w:tcPr>
          <w:p w:rsidR="00417852" w:rsidRPr="00D50227" w:rsidRDefault="00417852" w:rsidP="00F713A4">
            <w:pPr>
              <w:pStyle w:val="ListParagraph"/>
              <w:numPr>
                <w:ilvl w:val="0"/>
                <w:numId w:val="18"/>
              </w:numPr>
              <w:rPr>
                <w:rFonts w:eastAsia="Century Gothic" w:cstheme="minorHAnsi"/>
                <w:bCs/>
              </w:rPr>
            </w:pPr>
            <w:r w:rsidRPr="00D50227">
              <w:rPr>
                <w:rFonts w:eastAsia="Century Gothic" w:cstheme="minorHAnsi"/>
                <w:bCs/>
              </w:rPr>
              <w:t>Questionnaires to be sent to parents to gauge views</w:t>
            </w:r>
            <w:r>
              <w:rPr>
                <w:rFonts w:eastAsia="Century Gothic" w:cstheme="minorHAnsi"/>
                <w:bCs/>
              </w:rPr>
              <w:t xml:space="preserve"> about current family fitness levels and sporting interests.</w:t>
            </w:r>
          </w:p>
        </w:tc>
        <w:tc>
          <w:tcPr>
            <w:tcW w:w="532" w:type="pct"/>
            <w:vMerge w:val="restart"/>
            <w:shd w:val="clear" w:color="auto" w:fill="FFFFFF" w:themeFill="background1"/>
          </w:tcPr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leads</w:t>
            </w: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Management time</w:t>
            </w: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 w:val="restart"/>
            <w:shd w:val="clear" w:color="auto" w:fill="FFFFFF" w:themeFill="background1"/>
          </w:tcPr>
          <w:p w:rsidR="00417852" w:rsidRDefault="00417852" w:rsidP="003E0263">
            <w:pPr>
              <w:rPr>
                <w:rFonts w:eastAsia="Century Gothic" w:cstheme="minorHAnsi"/>
                <w:bCs/>
              </w:rPr>
            </w:pPr>
            <w:r w:rsidRPr="003E0263">
              <w:rPr>
                <w:rFonts w:eastAsia="Century Gothic" w:cstheme="minorHAnsi"/>
                <w:bCs/>
              </w:rPr>
              <w:t>Pupils and parents work with the school to strategically develop the role of homework (TLA 2.2, PDBW 4.2, PP)</w:t>
            </w:r>
          </w:p>
          <w:p w:rsidR="003E0263" w:rsidRPr="003E0263" w:rsidRDefault="003E0263" w:rsidP="003E0263">
            <w:pPr>
              <w:rPr>
                <w:rFonts w:eastAsia="Century Gothic" w:cstheme="minorHAnsi"/>
                <w:bCs/>
              </w:rPr>
            </w:pPr>
          </w:p>
          <w:p w:rsidR="00417852" w:rsidRPr="003E0263" w:rsidRDefault="00417852" w:rsidP="003E0263">
            <w:pPr>
              <w:rPr>
                <w:rFonts w:eastAsia="Century Gothic" w:cstheme="minorHAnsi"/>
                <w:bCs/>
              </w:rPr>
            </w:pPr>
            <w:r w:rsidRPr="003E0263">
              <w:rPr>
                <w:rFonts w:eastAsia="Century Gothic" w:cstheme="minorHAnsi"/>
                <w:bCs/>
              </w:rPr>
              <w:t>Pupils and parents work with the school to define, measure and address any bullying (PDBW 4.2, 4.4, Inclusion ,Facilities</w:t>
            </w: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Pr="003E0263" w:rsidRDefault="00417852" w:rsidP="003E0263">
            <w:pPr>
              <w:rPr>
                <w:rFonts w:eastAsia="Century Gothic" w:cstheme="minorHAnsi"/>
                <w:bCs/>
              </w:rPr>
            </w:pPr>
            <w:r w:rsidRPr="003E0263">
              <w:rPr>
                <w:rFonts w:eastAsia="Century Gothic" w:cstheme="minorHAnsi"/>
                <w:bCs/>
              </w:rPr>
              <w:t>The community SLT team work collaboratively, independently and effectively to drive school improvement, raise standards and meet agreed outcomes (All plans)</w:t>
            </w:r>
          </w:p>
          <w:p w:rsidR="00417852" w:rsidRPr="00A5691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Pr="003E0263" w:rsidRDefault="00417852" w:rsidP="003E0263">
            <w:pPr>
              <w:rPr>
                <w:rFonts w:eastAsia="Century Gothic" w:cstheme="minorHAnsi"/>
                <w:bCs/>
              </w:rPr>
            </w:pPr>
            <w:bookmarkStart w:id="0" w:name="_GoBack"/>
            <w:bookmarkEnd w:id="0"/>
            <w:r w:rsidRPr="003E0263">
              <w:rPr>
                <w:rFonts w:eastAsia="Century Gothic" w:cstheme="minorHAnsi"/>
                <w:bCs/>
              </w:rPr>
              <w:t xml:space="preserve">Practices show that all staff follow the effective emergency evacuation procedures  (fire evacuation, premises evacuation, lockdown procedure, bomb threat) and fire </w:t>
            </w:r>
            <w:proofErr w:type="spellStart"/>
            <w:r w:rsidRPr="003E0263">
              <w:rPr>
                <w:rFonts w:eastAsia="Century Gothic" w:cstheme="minorHAnsi"/>
                <w:bCs/>
              </w:rPr>
              <w:t>marshalls</w:t>
            </w:r>
            <w:proofErr w:type="spellEnd"/>
            <w:r w:rsidRPr="003E0263">
              <w:rPr>
                <w:rFonts w:eastAsia="Century Gothic" w:cstheme="minorHAnsi"/>
                <w:bCs/>
              </w:rPr>
              <w:t xml:space="preserve"> always check their areas of responsibility (4.1, facilities plan)</w:t>
            </w: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850"/>
        </w:trPr>
        <w:tc>
          <w:tcPr>
            <w:tcW w:w="743" w:type="pct"/>
            <w:vMerge/>
            <w:shd w:val="clear" w:color="auto" w:fill="FF0000"/>
          </w:tcPr>
          <w:p w:rsidR="00417852" w:rsidRPr="003C7959" w:rsidRDefault="00417852" w:rsidP="00F713A4">
            <w:pPr>
              <w:tabs>
                <w:tab w:val="left" w:pos="313"/>
                <w:tab w:val="left" w:pos="1206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17852" w:rsidRDefault="00417852" w:rsidP="00F713A4">
            <w:pPr>
              <w:pStyle w:val="ListParagraph"/>
              <w:numPr>
                <w:ilvl w:val="0"/>
                <w:numId w:val="18"/>
              </w:numPr>
              <w:rPr>
                <w:rFonts w:eastAsia="Century Gothic" w:cstheme="minorHAnsi"/>
                <w:bCs/>
              </w:rPr>
            </w:pPr>
            <w:r w:rsidRPr="00D50227">
              <w:rPr>
                <w:rFonts w:eastAsia="Century Gothic" w:cstheme="minorHAnsi"/>
                <w:bCs/>
              </w:rPr>
              <w:t>Questionnaires to be completed with pupils to gauge views</w:t>
            </w:r>
            <w:r>
              <w:rPr>
                <w:rFonts w:eastAsia="Century Gothic" w:cstheme="minorHAnsi"/>
                <w:bCs/>
              </w:rPr>
              <w:t xml:space="preserve"> on PE, life styles and clubs and sporting interests.</w:t>
            </w:r>
          </w:p>
          <w:p w:rsidR="00417852" w:rsidRPr="007E20F5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850"/>
        </w:trPr>
        <w:tc>
          <w:tcPr>
            <w:tcW w:w="743" w:type="pct"/>
            <w:vMerge/>
            <w:shd w:val="clear" w:color="auto" w:fill="FF0000"/>
          </w:tcPr>
          <w:p w:rsidR="00417852" w:rsidRPr="004A572F" w:rsidRDefault="00417852" w:rsidP="00F713A4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  <w:tab w:val="left" w:pos="1206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17852" w:rsidRPr="00D50227" w:rsidRDefault="00417852" w:rsidP="00F713A4">
            <w:pPr>
              <w:pStyle w:val="ListParagraph"/>
              <w:numPr>
                <w:ilvl w:val="0"/>
                <w:numId w:val="18"/>
              </w:numPr>
              <w:rPr>
                <w:rFonts w:eastAsia="Century Gothic" w:cstheme="minorHAnsi"/>
                <w:bCs/>
              </w:rPr>
            </w:pPr>
            <w:r w:rsidRPr="00D50227">
              <w:rPr>
                <w:rFonts w:eastAsia="Century Gothic" w:cstheme="minorHAnsi"/>
                <w:bCs/>
              </w:rPr>
              <w:t>Collate evidence/feedback from questionnaires and analyse to find areas of need</w:t>
            </w:r>
            <w:r>
              <w:rPr>
                <w:rFonts w:eastAsia="Century Gothic" w:cstheme="minorHAnsi"/>
                <w:bCs/>
              </w:rPr>
              <w:t>.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850"/>
        </w:trPr>
        <w:tc>
          <w:tcPr>
            <w:tcW w:w="743" w:type="pct"/>
            <w:vMerge/>
            <w:shd w:val="clear" w:color="auto" w:fill="FF0000"/>
          </w:tcPr>
          <w:p w:rsidR="00417852" w:rsidRPr="004A572F" w:rsidRDefault="00417852" w:rsidP="00F713A4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  <w:tab w:val="left" w:pos="1206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17852" w:rsidRPr="00244CE9" w:rsidRDefault="00417852" w:rsidP="00F713A4">
            <w:pPr>
              <w:pStyle w:val="ListParagraph"/>
              <w:numPr>
                <w:ilvl w:val="0"/>
                <w:numId w:val="18"/>
              </w:numPr>
              <w:rPr>
                <w:rFonts w:eastAsia="Century Gothic" w:cstheme="minorHAnsi"/>
                <w:bCs/>
              </w:rPr>
            </w:pPr>
            <w:r w:rsidRPr="00244CE9">
              <w:rPr>
                <w:rFonts w:eastAsia="Century Gothic" w:cstheme="minorHAnsi"/>
                <w:bCs/>
              </w:rPr>
              <w:t>Devise plans and lead  (sport clubs, healthy eating clubs) to accommodate needs/interests of parents and pupils where possible.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680"/>
        </w:trPr>
        <w:tc>
          <w:tcPr>
            <w:tcW w:w="743" w:type="pct"/>
            <w:vMerge w:val="restart"/>
            <w:shd w:val="clear" w:color="auto" w:fill="FF0000"/>
          </w:tcPr>
          <w:p w:rsidR="00417852" w:rsidRPr="00E23FE1" w:rsidRDefault="00417852" w:rsidP="00F713A4">
            <w:pPr>
              <w:pStyle w:val="TableParagraph"/>
              <w:ind w:right="57"/>
              <w:rPr>
                <w:lang w:val="en-GB"/>
              </w:rPr>
            </w:pPr>
            <w:r>
              <w:rPr>
                <w:lang w:val="en-GB"/>
              </w:rPr>
              <w:t>3.3</w:t>
            </w:r>
            <w:proofErr w:type="gramStart"/>
            <w:r>
              <w:rPr>
                <w:lang w:val="en-GB"/>
              </w:rPr>
              <w:t>.EMBED</w:t>
            </w:r>
            <w:proofErr w:type="gramEnd"/>
            <w:r>
              <w:rPr>
                <w:lang w:val="en-GB"/>
              </w:rPr>
              <w:t>, skilled, permanent and sustainable leadership and management structures.</w:t>
            </w:r>
          </w:p>
          <w:p w:rsidR="00417852" w:rsidRPr="00CF61FA" w:rsidRDefault="00417852" w:rsidP="00F713A4">
            <w:pPr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17852" w:rsidRPr="00244CE9" w:rsidRDefault="00417852" w:rsidP="00F713A4">
            <w:pPr>
              <w:ind w:left="360"/>
              <w:rPr>
                <w:rFonts w:eastAsia="Century Gothic" w:cstheme="minorHAnsi"/>
                <w:bCs/>
              </w:rPr>
            </w:pPr>
            <w:r w:rsidRPr="003522D1">
              <w:rPr>
                <w:rFonts w:eastAsia="Century Gothic" w:cstheme="minorHAnsi"/>
                <w:bCs/>
              </w:rPr>
              <w:lastRenderedPageBreak/>
              <w:t>1. School specific coaching and supervision between PDBW lead and PE/Sports lead (focus on EYFS objectives and success criteria) and bi-monthly for MAT PDBW leads and PE/Sport leads</w:t>
            </w:r>
          </w:p>
          <w:p w:rsidR="00417852" w:rsidRPr="00244CE9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PDBW/Sport leads</w:t>
            </w: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1373"/>
        </w:trPr>
        <w:tc>
          <w:tcPr>
            <w:tcW w:w="743" w:type="pct"/>
            <w:vMerge/>
            <w:shd w:val="clear" w:color="auto" w:fill="FF0000"/>
          </w:tcPr>
          <w:p w:rsidR="00417852" w:rsidRPr="004A572F" w:rsidRDefault="00417852" w:rsidP="00F713A4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17852" w:rsidRPr="00242ECE" w:rsidRDefault="00417852" w:rsidP="00F713A4">
            <w:pPr>
              <w:ind w:left="360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2.Arrange c</w:t>
            </w:r>
            <w:r w:rsidRPr="00242ECE">
              <w:rPr>
                <w:rFonts w:eastAsia="Century Gothic" w:cstheme="minorHAnsi"/>
                <w:bCs/>
              </w:rPr>
              <w:t>ollaborative management time across the MAT for PDBW and Sport Premium</w:t>
            </w:r>
            <w:r>
              <w:rPr>
                <w:rFonts w:eastAsia="Century Gothic" w:cstheme="minorHAnsi"/>
                <w:bCs/>
              </w:rPr>
              <w:t xml:space="preserve"> to ensure consistent approaches across the MAT</w:t>
            </w:r>
            <w:r w:rsidRPr="00242ECE">
              <w:rPr>
                <w:rFonts w:eastAsia="Century Gothic" w:cstheme="minorHAnsi"/>
                <w:bCs/>
              </w:rPr>
              <w:t>.</w:t>
            </w:r>
          </w:p>
        </w:tc>
        <w:tc>
          <w:tcPr>
            <w:tcW w:w="532" w:type="pct"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leads across MAT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1372"/>
        </w:trPr>
        <w:tc>
          <w:tcPr>
            <w:tcW w:w="743" w:type="pct"/>
            <w:vMerge/>
            <w:shd w:val="clear" w:color="auto" w:fill="FF0000"/>
          </w:tcPr>
          <w:p w:rsidR="00417852" w:rsidRPr="004A572F" w:rsidRDefault="00417852" w:rsidP="00F713A4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17852" w:rsidRPr="00242ECE" w:rsidRDefault="00417852" w:rsidP="00F713A4">
            <w:pPr>
              <w:ind w:left="360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3.</w:t>
            </w:r>
            <w:r w:rsidRPr="00242ECE">
              <w:rPr>
                <w:rFonts w:eastAsia="Century Gothic" w:cstheme="minorHAnsi"/>
                <w:bCs/>
              </w:rPr>
              <w:t>PE lead judgments to be quality assured internally and with other primary link schools/sport specialists</w:t>
            </w:r>
          </w:p>
        </w:tc>
        <w:tc>
          <w:tcPr>
            <w:tcW w:w="532" w:type="pct"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leads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737"/>
        </w:trPr>
        <w:tc>
          <w:tcPr>
            <w:tcW w:w="743" w:type="pct"/>
            <w:vMerge w:val="restart"/>
            <w:shd w:val="clear" w:color="auto" w:fill="FF0000"/>
          </w:tcPr>
          <w:p w:rsidR="00417852" w:rsidRDefault="00417852" w:rsidP="00F713A4">
            <w:pPr>
              <w:rPr>
                <w:rFonts w:cs="Arial"/>
              </w:rPr>
            </w:pPr>
            <w:r>
              <w:rPr>
                <w:rFonts w:cs="Arial"/>
              </w:rPr>
              <w:t>3.4</w:t>
            </w:r>
            <w:proofErr w:type="gramStart"/>
            <w:r>
              <w:rPr>
                <w:rFonts w:cs="Arial"/>
              </w:rPr>
              <w:t>.ENSURE</w:t>
            </w:r>
            <w:proofErr w:type="gramEnd"/>
            <w:r w:rsidRPr="00E23FE1">
              <w:rPr>
                <w:rFonts w:cs="Arial"/>
              </w:rPr>
              <w:t xml:space="preserve"> Safeguarding is a priority and continues to be highly effective </w:t>
            </w:r>
            <w:r>
              <w:rPr>
                <w:rFonts w:cs="Arial"/>
              </w:rPr>
              <w:t xml:space="preserve">  </w:t>
            </w:r>
            <w:r w:rsidRPr="00E23FE1">
              <w:rPr>
                <w:rFonts w:cs="Arial"/>
              </w:rPr>
              <w:t>with a culture of vigilance where pupils’ welfare is actively promoted and pupils are listened to and feel safe.</w:t>
            </w:r>
          </w:p>
          <w:p w:rsidR="00417852" w:rsidRDefault="00417852" w:rsidP="00F713A4">
            <w:pPr>
              <w:pStyle w:val="ListParagraph"/>
              <w:tabs>
                <w:tab w:val="left" w:pos="313"/>
              </w:tabs>
              <w:ind w:left="0" w:right="57"/>
              <w:rPr>
                <w:rFonts w:eastAsia="Century Gothic" w:cstheme="minorHAnsi"/>
                <w:b/>
                <w:bCs/>
              </w:rPr>
            </w:pPr>
            <w:r>
              <w:rPr>
                <w:rFonts w:eastAsia="Century Gothic" w:cstheme="minorHAnsi"/>
                <w:b/>
                <w:bCs/>
              </w:rPr>
              <w:t>MAT LEAD  JBP</w:t>
            </w:r>
          </w:p>
          <w:p w:rsidR="00417852" w:rsidRDefault="00417852" w:rsidP="00F713A4">
            <w:pPr>
              <w:pStyle w:val="ListParagraph"/>
              <w:tabs>
                <w:tab w:val="left" w:pos="313"/>
              </w:tabs>
              <w:ind w:left="0" w:right="57"/>
              <w:rPr>
                <w:rFonts w:eastAsia="Century Gothic" w:cstheme="minorHAnsi"/>
                <w:b/>
                <w:bCs/>
              </w:rPr>
            </w:pPr>
          </w:p>
          <w:p w:rsidR="00417852" w:rsidRDefault="00417852" w:rsidP="00F713A4">
            <w:pPr>
              <w:pStyle w:val="ListParagraph"/>
              <w:tabs>
                <w:tab w:val="left" w:pos="313"/>
              </w:tabs>
              <w:ind w:left="0" w:right="57"/>
              <w:rPr>
                <w:rFonts w:cs="Arial"/>
              </w:rPr>
            </w:pPr>
            <w:r>
              <w:rPr>
                <w:rFonts w:eastAsia="Century Gothic" w:cstheme="minorHAnsi"/>
                <w:b/>
                <w:bCs/>
              </w:rPr>
              <w:t>Cross reference Priority 4.1</w:t>
            </w:r>
          </w:p>
        </w:tc>
        <w:tc>
          <w:tcPr>
            <w:tcW w:w="2023" w:type="pct"/>
            <w:shd w:val="clear" w:color="auto" w:fill="FFFFFF" w:themeFill="background1"/>
          </w:tcPr>
          <w:p w:rsidR="00417852" w:rsidRPr="00284F9C" w:rsidRDefault="00417852" w:rsidP="00F713A4">
            <w:pPr>
              <w:pStyle w:val="ListParagraph"/>
              <w:numPr>
                <w:ilvl w:val="0"/>
                <w:numId w:val="28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Risk assessment format </w:t>
            </w:r>
            <w:r w:rsidRPr="00284F9C">
              <w:rPr>
                <w:rFonts w:eastAsia="Century Gothic" w:cstheme="minorHAnsi"/>
                <w:bCs/>
              </w:rPr>
              <w:t>to be agreed as a model across the MAT for Sports Clubs, PE lessons,</w:t>
            </w:r>
          </w:p>
          <w:p w:rsidR="00417852" w:rsidRDefault="00417852" w:rsidP="00F713A4">
            <w:pPr>
              <w:rPr>
                <w:rFonts w:eastAsia="Century Gothic" w:cstheme="minorHAnsi"/>
                <w:b/>
                <w:bCs/>
              </w:rPr>
            </w:pPr>
          </w:p>
          <w:p w:rsidR="00417852" w:rsidRPr="007A17F6" w:rsidRDefault="00417852" w:rsidP="00F713A4">
            <w:pPr>
              <w:rPr>
                <w:rFonts w:eastAsia="Century Gothic" w:cstheme="minorHAnsi"/>
                <w:bCs/>
              </w:rPr>
            </w:pPr>
            <w:r w:rsidRPr="007A17F6">
              <w:rPr>
                <w:rFonts w:eastAsia="Century Gothic" w:cstheme="minorHAnsi"/>
                <w:bCs/>
                <w:i/>
              </w:rPr>
              <w:t>Cross ref to PDBW plan</w:t>
            </w:r>
          </w:p>
        </w:tc>
        <w:tc>
          <w:tcPr>
            <w:tcW w:w="532" w:type="pct"/>
            <w:shd w:val="clear" w:color="auto" w:fill="FFFFFF" w:themeFill="background1"/>
          </w:tcPr>
          <w:p w:rsidR="00417852" w:rsidRDefault="00417852" w:rsidP="00417852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lead/PDBW lead / office</w:t>
            </w: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737"/>
        </w:trPr>
        <w:tc>
          <w:tcPr>
            <w:tcW w:w="743" w:type="pct"/>
            <w:vMerge/>
            <w:shd w:val="clear" w:color="auto" w:fill="FF0000"/>
          </w:tcPr>
          <w:p w:rsidR="00417852" w:rsidRPr="004A572F" w:rsidRDefault="00417852" w:rsidP="00F713A4">
            <w:pPr>
              <w:pStyle w:val="ListParagraph"/>
              <w:tabs>
                <w:tab w:val="left" w:pos="313"/>
              </w:tabs>
              <w:ind w:left="0"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17852" w:rsidRDefault="00417852" w:rsidP="00F713A4">
            <w:pPr>
              <w:pStyle w:val="ListParagraph"/>
              <w:numPr>
                <w:ilvl w:val="0"/>
                <w:numId w:val="28"/>
              </w:numPr>
              <w:rPr>
                <w:rFonts w:eastAsia="Century Gothic" w:cstheme="minorHAnsi"/>
                <w:bCs/>
              </w:rPr>
            </w:pPr>
            <w:r w:rsidRPr="002A149F">
              <w:rPr>
                <w:rFonts w:eastAsia="Century Gothic" w:cstheme="minorHAnsi"/>
                <w:bCs/>
              </w:rPr>
              <w:t>All sports clubs to be adequately risk assessed.</w:t>
            </w:r>
          </w:p>
          <w:p w:rsidR="00417852" w:rsidRPr="00DC6845" w:rsidRDefault="00417852" w:rsidP="00F713A4">
            <w:pPr>
              <w:rPr>
                <w:rFonts w:eastAsia="Century Gothic" w:cstheme="minorHAnsi"/>
                <w:bCs/>
              </w:rPr>
            </w:pPr>
            <w:r w:rsidRPr="00242ECE">
              <w:rPr>
                <w:rFonts w:eastAsia="Century Gothic" w:cstheme="minorHAnsi"/>
                <w:bCs/>
              </w:rPr>
              <w:t>School specific sports/environment risk assessments to be developed in line with health and safety requirements/compliance lessons to be adequately risk assessed</w:t>
            </w:r>
          </w:p>
        </w:tc>
        <w:tc>
          <w:tcPr>
            <w:tcW w:w="532" w:type="pct"/>
            <w:shd w:val="clear" w:color="auto" w:fill="FFFFFF" w:themeFill="background1"/>
          </w:tcPr>
          <w:p w:rsidR="00417852" w:rsidRDefault="00417852" w:rsidP="00417852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lead/PDBW lead / office</w:t>
            </w:r>
          </w:p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737"/>
        </w:trPr>
        <w:tc>
          <w:tcPr>
            <w:tcW w:w="743" w:type="pct"/>
            <w:vMerge/>
            <w:shd w:val="clear" w:color="auto" w:fill="FF0000"/>
          </w:tcPr>
          <w:p w:rsidR="00417852" w:rsidRPr="003C7959" w:rsidRDefault="00417852" w:rsidP="00F713A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17852" w:rsidRDefault="00417852" w:rsidP="00F713A4">
            <w:pPr>
              <w:pStyle w:val="ListParagraph"/>
              <w:numPr>
                <w:ilvl w:val="0"/>
                <w:numId w:val="28"/>
              </w:numPr>
              <w:rPr>
                <w:rFonts w:eastAsia="Century Gothic" w:cstheme="minorHAnsi"/>
                <w:bCs/>
              </w:rPr>
            </w:pPr>
            <w:r w:rsidRPr="002A149F">
              <w:rPr>
                <w:rFonts w:eastAsia="Century Gothic" w:cstheme="minorHAnsi"/>
                <w:bCs/>
              </w:rPr>
              <w:t>Sport lessons to be adequately risk assessed.</w:t>
            </w:r>
          </w:p>
          <w:p w:rsidR="00417852" w:rsidRPr="007E20F5" w:rsidRDefault="00417852" w:rsidP="00F713A4">
            <w:pPr>
              <w:rPr>
                <w:rFonts w:eastAsia="Century Gothic" w:cstheme="minorHAnsi"/>
                <w:bCs/>
              </w:rPr>
            </w:pPr>
            <w:r w:rsidRPr="00242ECE">
              <w:rPr>
                <w:rFonts w:eastAsia="Century Gothic" w:cstheme="minorHAnsi"/>
                <w:bCs/>
              </w:rPr>
              <w:t>School specific sports/environment risk assessments to be developed in line with health and safety requirements/compliance lessons to be adequately risk assessed.</w:t>
            </w:r>
          </w:p>
        </w:tc>
        <w:tc>
          <w:tcPr>
            <w:tcW w:w="532" w:type="pct"/>
            <w:shd w:val="clear" w:color="auto" w:fill="FFFFFF" w:themeFill="background1"/>
          </w:tcPr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lead/PDBW lead / office</w:t>
            </w:r>
          </w:p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737"/>
        </w:trPr>
        <w:tc>
          <w:tcPr>
            <w:tcW w:w="743" w:type="pct"/>
            <w:vMerge/>
            <w:shd w:val="clear" w:color="auto" w:fill="FF0000"/>
          </w:tcPr>
          <w:p w:rsidR="00417852" w:rsidRPr="004A572F" w:rsidRDefault="00417852" w:rsidP="00F713A4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17852" w:rsidRPr="002A149F" w:rsidRDefault="00417852" w:rsidP="00F713A4">
            <w:pPr>
              <w:pStyle w:val="ListParagraph"/>
              <w:numPr>
                <w:ilvl w:val="0"/>
                <w:numId w:val="28"/>
              </w:numPr>
              <w:rPr>
                <w:rFonts w:eastAsia="Century Gothic" w:cstheme="minorHAnsi"/>
                <w:bCs/>
              </w:rPr>
            </w:pPr>
            <w:r w:rsidRPr="002A149F">
              <w:rPr>
                <w:rFonts w:eastAsia="Century Gothic" w:cstheme="minorHAnsi"/>
                <w:bCs/>
              </w:rPr>
              <w:t>Teachers of sport/clubs to be aware of any medical care plans (</w:t>
            </w:r>
            <w:r w:rsidRPr="00242ECE">
              <w:rPr>
                <w:rFonts w:eastAsia="Century Gothic" w:cstheme="minorHAnsi"/>
                <w:bCs/>
              </w:rPr>
              <w:t>pupil alerts) via club registers.  Club registers to be developed to include medical needs, vulnerabilities, dismissal and pupil alerts (registers to remain in school)</w:t>
            </w:r>
          </w:p>
        </w:tc>
        <w:tc>
          <w:tcPr>
            <w:tcW w:w="532" w:type="pct"/>
            <w:shd w:val="clear" w:color="auto" w:fill="FFFFFF" w:themeFill="background1"/>
          </w:tcPr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lead/PDBW lead / office</w:t>
            </w:r>
          </w:p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417852" w:rsidRPr="00584B13" w:rsidTr="00682753">
        <w:trPr>
          <w:trHeight w:val="737"/>
        </w:trPr>
        <w:tc>
          <w:tcPr>
            <w:tcW w:w="743" w:type="pct"/>
            <w:vMerge/>
            <w:shd w:val="clear" w:color="auto" w:fill="FF0000"/>
          </w:tcPr>
          <w:p w:rsidR="00417852" w:rsidRPr="004A572F" w:rsidRDefault="00417852" w:rsidP="00F713A4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417852" w:rsidRPr="007D5CB4" w:rsidRDefault="00417852" w:rsidP="007D5CB4">
            <w:pPr>
              <w:pStyle w:val="ListParagraph"/>
              <w:numPr>
                <w:ilvl w:val="0"/>
                <w:numId w:val="28"/>
              </w:numPr>
              <w:rPr>
                <w:rFonts w:eastAsia="Century Gothic" w:cstheme="minorHAnsi"/>
                <w:bCs/>
              </w:rPr>
            </w:pPr>
            <w:r w:rsidRPr="001C3D9F">
              <w:rPr>
                <w:rFonts w:eastAsia="Century Gothic" w:cstheme="minorHAnsi"/>
                <w:bCs/>
              </w:rPr>
              <w:t>All staff working with children, including club leads, must have level 1 safeguarding, DBS and all safeguarding ‘working with children’ checks prior to working in s</w:t>
            </w:r>
            <w:r w:rsidR="007D5CB4">
              <w:rPr>
                <w:rFonts w:eastAsia="Century Gothic" w:cstheme="minorHAnsi"/>
                <w:bCs/>
              </w:rPr>
              <w:t xml:space="preserve">chools (as safeguarding audit) </w:t>
            </w:r>
          </w:p>
        </w:tc>
        <w:tc>
          <w:tcPr>
            <w:tcW w:w="532" w:type="pct"/>
            <w:shd w:val="clear" w:color="auto" w:fill="FFFFFF" w:themeFill="background1"/>
          </w:tcPr>
          <w:p w:rsidR="00417852" w:rsidRDefault="00417852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lead/PDBW lead / office</w:t>
            </w:r>
          </w:p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417852" w:rsidRPr="00584B13" w:rsidRDefault="00417852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537"/>
        </w:trPr>
        <w:tc>
          <w:tcPr>
            <w:tcW w:w="743" w:type="pct"/>
            <w:vMerge w:val="restart"/>
            <w:shd w:val="clear" w:color="auto" w:fill="FF0000"/>
          </w:tcPr>
          <w:p w:rsidR="00F713A4" w:rsidRDefault="00F713A4" w:rsidP="00F713A4">
            <w:pPr>
              <w:tabs>
                <w:tab w:val="left" w:pos="313"/>
              </w:tabs>
              <w:ind w:right="57"/>
              <w:rPr>
                <w:color w:val="000000"/>
              </w:rPr>
            </w:pPr>
            <w:r>
              <w:rPr>
                <w:color w:val="000000"/>
              </w:rPr>
              <w:t>3.5</w:t>
            </w:r>
            <w:r w:rsidRPr="005219B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Ensure staff have access to CPD that impacts on academy </w:t>
            </w:r>
            <w:r>
              <w:rPr>
                <w:color w:val="000000"/>
              </w:rPr>
              <w:lastRenderedPageBreak/>
              <w:t xml:space="preserve">priorities, raising standards and improving provision </w:t>
            </w:r>
          </w:p>
          <w:p w:rsidR="00F713A4" w:rsidRDefault="00F713A4" w:rsidP="00F713A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  <w:p w:rsidR="00F713A4" w:rsidRPr="007D13A1" w:rsidRDefault="00F713A4" w:rsidP="00F713A4">
            <w:pPr>
              <w:tabs>
                <w:tab w:val="left" w:pos="313"/>
              </w:tabs>
              <w:ind w:right="57"/>
              <w:rPr>
                <w:color w:val="000000"/>
              </w:rPr>
            </w:pPr>
            <w:r w:rsidRPr="007D13A1">
              <w:rPr>
                <w:b/>
                <w:color w:val="000000"/>
              </w:rPr>
              <w:t>MAT LEAD - JW</w:t>
            </w:r>
          </w:p>
        </w:tc>
        <w:tc>
          <w:tcPr>
            <w:tcW w:w="2023" w:type="pct"/>
            <w:shd w:val="clear" w:color="auto" w:fill="FFFFFF" w:themeFill="background1"/>
          </w:tcPr>
          <w:p w:rsidR="00F713A4" w:rsidRPr="001C3D9F" w:rsidRDefault="00F713A4" w:rsidP="00F713A4">
            <w:pPr>
              <w:pStyle w:val="ListParagraph"/>
              <w:numPr>
                <w:ilvl w:val="0"/>
                <w:numId w:val="35"/>
              </w:numPr>
              <w:rPr>
                <w:rFonts w:eastAsia="Century Gothic" w:cstheme="minorHAnsi"/>
                <w:bCs/>
              </w:rPr>
            </w:pPr>
            <w:r w:rsidRPr="001C3D9F">
              <w:rPr>
                <w:rFonts w:eastAsia="Century Gothic" w:cstheme="minorHAnsi"/>
                <w:bCs/>
              </w:rPr>
              <w:lastRenderedPageBreak/>
              <w:t>CPD audit/grid to be designed and completed identifying CPD needs of staff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Pr="00A1793A" w:rsidRDefault="00F713A4" w:rsidP="00F713A4">
            <w:pPr>
              <w:rPr>
                <w:rFonts w:eastAsia="Century Gothic" w:cstheme="minorHAnsi"/>
                <w:bCs/>
              </w:rPr>
            </w:pPr>
            <w:r w:rsidRPr="00A1793A">
              <w:rPr>
                <w:rFonts w:eastAsia="Century Gothic" w:cstheme="minorHAnsi"/>
                <w:bCs/>
              </w:rPr>
              <w:t>PE LEAD</w:t>
            </w:r>
          </w:p>
          <w:p w:rsidR="00F713A4" w:rsidRPr="00A1793A" w:rsidRDefault="00F713A4" w:rsidP="00F713A4">
            <w:pPr>
              <w:rPr>
                <w:rFonts w:eastAsia="Century Gothic" w:cstheme="minorHAnsi"/>
                <w:bCs/>
              </w:rPr>
            </w:pPr>
            <w:r w:rsidRPr="00A1793A">
              <w:rPr>
                <w:rFonts w:eastAsia="Century Gothic" w:cstheme="minorHAnsi"/>
                <w:bCs/>
              </w:rPr>
              <w:t>Senior LTS/LTSs</w:t>
            </w:r>
          </w:p>
          <w:p w:rsidR="00F713A4" w:rsidRPr="00A1793A" w:rsidRDefault="00F713A4" w:rsidP="00F713A4">
            <w:pPr>
              <w:rPr>
                <w:rFonts w:eastAsia="Century Gothic" w:cstheme="minorHAnsi"/>
                <w:bCs/>
              </w:rPr>
            </w:pPr>
            <w:r w:rsidRPr="00A1793A">
              <w:rPr>
                <w:rFonts w:eastAsia="Century Gothic" w:cstheme="minorHAnsi"/>
                <w:bCs/>
              </w:rPr>
              <w:t xml:space="preserve">TSA </w:t>
            </w:r>
            <w:proofErr w:type="spellStart"/>
            <w:r w:rsidRPr="00A1793A">
              <w:rPr>
                <w:rFonts w:eastAsia="Century Gothic" w:cstheme="minorHAnsi"/>
                <w:bCs/>
              </w:rPr>
              <w:t>Playleaders</w:t>
            </w:r>
            <w:proofErr w:type="spellEnd"/>
          </w:p>
        </w:tc>
        <w:tc>
          <w:tcPr>
            <w:tcW w:w="1152" w:type="pct"/>
            <w:vMerge w:val="restart"/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All </w:t>
            </w:r>
            <w:r w:rsidRPr="00130225">
              <w:rPr>
                <w:rFonts w:eastAsia="Century Gothic" w:cstheme="minorHAnsi"/>
                <w:bCs/>
              </w:rPr>
              <w:t xml:space="preserve">teaching and learning staff have accessed CPD and value for money impact is evident in outcomes </w:t>
            </w:r>
            <w:r w:rsidRPr="00130225">
              <w:rPr>
                <w:rFonts w:eastAsia="Century Gothic" w:cstheme="minorHAnsi"/>
                <w:bCs/>
              </w:rPr>
              <w:lastRenderedPageBreak/>
              <w:t>(priority 1) (TLA, PDBW, Inclusion plans)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</w:p>
          <w:p w:rsidR="00F713A4" w:rsidRPr="00F713A4" w:rsidRDefault="00F713A4" w:rsidP="00F713A4">
            <w:pPr>
              <w:rPr>
                <w:rFonts w:eastAsia="Century Gothic" w:cstheme="minorHAnsi"/>
                <w:bCs/>
              </w:rPr>
            </w:pPr>
            <w:r w:rsidRPr="00F713A4">
              <w:rPr>
                <w:rFonts w:eastAsia="Century Gothic" w:cstheme="minorHAnsi"/>
                <w:bCs/>
              </w:rPr>
              <w:t>All leaders can demonstrate the impact of funding on outcomes and value for money from funding streams (All plans)</w:t>
            </w:r>
          </w:p>
          <w:p w:rsidR="00F713A4" w:rsidRPr="00244CE9" w:rsidRDefault="00F713A4" w:rsidP="00F713A4">
            <w:pPr>
              <w:rPr>
                <w:rFonts w:eastAsia="Century Gothic" w:cstheme="minorHAnsi"/>
                <w:bCs/>
                <w:sz w:val="18"/>
                <w:szCs w:val="18"/>
              </w:rPr>
            </w:pPr>
          </w:p>
          <w:p w:rsidR="00F713A4" w:rsidRPr="00F713A4" w:rsidRDefault="00F713A4" w:rsidP="00F713A4">
            <w:pPr>
              <w:rPr>
                <w:rFonts w:eastAsia="Century Gothic" w:cstheme="minorHAnsi"/>
                <w:bCs/>
              </w:rPr>
            </w:pPr>
            <w:r w:rsidRPr="00F713A4">
              <w:rPr>
                <w:rFonts w:eastAsia="Century Gothic" w:cstheme="minorHAnsi"/>
                <w:bCs/>
              </w:rPr>
              <w:t>Academy evidence files (paper and electronic) support quality assurance and green plan outcomes (All Plans)</w:t>
            </w:r>
          </w:p>
          <w:p w:rsidR="00F713A4" w:rsidRPr="00F713A4" w:rsidRDefault="00F713A4" w:rsidP="00F713A4">
            <w:pPr>
              <w:rPr>
                <w:rFonts w:eastAsia="Century Gothic" w:cstheme="minorHAnsi"/>
                <w:bCs/>
              </w:rPr>
            </w:pPr>
            <w:r w:rsidRPr="00F713A4">
              <w:rPr>
                <w:rFonts w:eastAsia="Century Gothic" w:cstheme="minorHAnsi"/>
                <w:b/>
                <w:bCs/>
                <w:color w:val="FF0000"/>
              </w:rPr>
              <w:t xml:space="preserve"> </w:t>
            </w:r>
          </w:p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  <w:r w:rsidRPr="00F713A4">
              <w:rPr>
                <w:rFonts w:eastAsia="Century Gothic" w:cstheme="minorHAnsi"/>
                <w:bCs/>
              </w:rPr>
              <w:t>All leaders achieve the success criteria set out in their plan</w:t>
            </w: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536"/>
        </w:trPr>
        <w:tc>
          <w:tcPr>
            <w:tcW w:w="743" w:type="pct"/>
            <w:vMerge/>
            <w:shd w:val="clear" w:color="auto" w:fill="FF0000"/>
          </w:tcPr>
          <w:p w:rsidR="00F713A4" w:rsidRDefault="00F713A4" w:rsidP="00F713A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1C3D9F" w:rsidRDefault="00F713A4" w:rsidP="00F713A4">
            <w:pPr>
              <w:pStyle w:val="ListParagraph"/>
              <w:numPr>
                <w:ilvl w:val="0"/>
                <w:numId w:val="35"/>
              </w:numPr>
              <w:rPr>
                <w:rFonts w:eastAsia="Century Gothic" w:cstheme="minorHAnsi"/>
                <w:bCs/>
              </w:rPr>
            </w:pPr>
            <w:r w:rsidRPr="001C3D9F">
              <w:rPr>
                <w:rFonts w:eastAsia="Century Gothic" w:cstheme="minorHAnsi"/>
                <w:bCs/>
              </w:rPr>
              <w:t>Create a talent grid from across the MAT</w:t>
            </w:r>
            <w:r>
              <w:rPr>
                <w:rFonts w:eastAsia="Century Gothic" w:cstheme="minorHAnsi"/>
                <w:bCs/>
              </w:rPr>
              <w:t xml:space="preserve"> for staff</w:t>
            </w:r>
            <w:r w:rsidRPr="001C3D9F">
              <w:rPr>
                <w:rFonts w:eastAsia="Century Gothic" w:cstheme="minorHAnsi"/>
                <w:bCs/>
              </w:rPr>
              <w:t xml:space="preserve"> 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 w:rsidRPr="00A1793A">
              <w:rPr>
                <w:rFonts w:eastAsia="Century Gothic" w:cstheme="minorHAnsi"/>
                <w:bCs/>
              </w:rPr>
              <w:t>MAT</w:t>
            </w:r>
            <w:r>
              <w:rPr>
                <w:rFonts w:eastAsia="Century Gothic" w:cstheme="minorHAnsi"/>
                <w:bCs/>
              </w:rPr>
              <w:t xml:space="preserve"> LEAD</w:t>
            </w:r>
          </w:p>
          <w:p w:rsidR="00F713A4" w:rsidRPr="00A1793A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PE LEADS 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536"/>
        </w:trPr>
        <w:tc>
          <w:tcPr>
            <w:tcW w:w="743" w:type="pct"/>
            <w:vMerge/>
            <w:shd w:val="clear" w:color="auto" w:fill="FF0000"/>
          </w:tcPr>
          <w:p w:rsidR="00F713A4" w:rsidRDefault="00F713A4" w:rsidP="00F713A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7A17F6" w:rsidRDefault="00F713A4" w:rsidP="00F713A4">
            <w:pPr>
              <w:pStyle w:val="ListParagraph"/>
              <w:numPr>
                <w:ilvl w:val="0"/>
                <w:numId w:val="35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Develop clubs / activities which use talents of staff to enhance learning.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Pr="00A1793A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536"/>
        </w:trPr>
        <w:tc>
          <w:tcPr>
            <w:tcW w:w="743" w:type="pct"/>
            <w:vMerge/>
            <w:shd w:val="clear" w:color="auto" w:fill="FF0000"/>
          </w:tcPr>
          <w:p w:rsidR="00F713A4" w:rsidRDefault="00F713A4" w:rsidP="00F713A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1C3D9F" w:rsidRDefault="00F713A4" w:rsidP="00F713A4">
            <w:pPr>
              <w:pStyle w:val="ListParagraph"/>
              <w:numPr>
                <w:ilvl w:val="0"/>
                <w:numId w:val="35"/>
              </w:numPr>
              <w:rPr>
                <w:rFonts w:eastAsia="Century Gothic" w:cstheme="minorHAnsi"/>
                <w:bCs/>
              </w:rPr>
            </w:pPr>
            <w:r w:rsidRPr="001C3D9F">
              <w:rPr>
                <w:rFonts w:eastAsia="Century Gothic" w:cstheme="minorHAnsi"/>
                <w:bCs/>
              </w:rPr>
              <w:t>Establish effective links with high school sport specialists to enhance coaching/CPD capacity (lesson coaching, good practice visits)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Pr="00A1793A" w:rsidRDefault="00F713A4" w:rsidP="00F713A4">
            <w:pPr>
              <w:rPr>
                <w:rFonts w:eastAsia="Century Gothic" w:cstheme="minorHAnsi"/>
                <w:bCs/>
              </w:rPr>
            </w:pPr>
            <w:r w:rsidRPr="00A1793A">
              <w:rPr>
                <w:rFonts w:eastAsia="Century Gothic" w:cstheme="minorHAnsi"/>
                <w:bCs/>
              </w:rPr>
              <w:t>PE LEAD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536"/>
        </w:trPr>
        <w:tc>
          <w:tcPr>
            <w:tcW w:w="743" w:type="pct"/>
            <w:vMerge/>
            <w:shd w:val="clear" w:color="auto" w:fill="FF0000"/>
          </w:tcPr>
          <w:p w:rsidR="00F713A4" w:rsidRDefault="00F713A4" w:rsidP="00F713A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682753" w:rsidRDefault="00F713A4" w:rsidP="00F713A4">
            <w:pPr>
              <w:pStyle w:val="ListParagraph"/>
              <w:numPr>
                <w:ilvl w:val="0"/>
                <w:numId w:val="35"/>
              </w:numPr>
              <w:rPr>
                <w:rFonts w:eastAsia="Century Gothic" w:cstheme="minorHAnsi"/>
                <w:bCs/>
              </w:rPr>
            </w:pPr>
            <w:r w:rsidRPr="001C3D9F">
              <w:rPr>
                <w:rFonts w:eastAsia="Century Gothic" w:cstheme="minorHAnsi"/>
                <w:bCs/>
              </w:rPr>
              <w:t>Plan and deliver effective CPD/coaching for all staff in the teaching of PE/sport/improving health</w:t>
            </w:r>
          </w:p>
          <w:p w:rsidR="00682753" w:rsidRPr="00682753" w:rsidRDefault="00682753" w:rsidP="00682753"/>
          <w:p w:rsidR="00682753" w:rsidRDefault="00682753" w:rsidP="00682753"/>
          <w:p w:rsidR="00682753" w:rsidRDefault="00682753" w:rsidP="00682753"/>
          <w:p w:rsidR="00F713A4" w:rsidRPr="00682753" w:rsidRDefault="00682753" w:rsidP="00682753">
            <w:pPr>
              <w:tabs>
                <w:tab w:val="left" w:pos="4425"/>
              </w:tabs>
            </w:pPr>
            <w:r>
              <w:tab/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Pr="00A1793A" w:rsidRDefault="00F713A4" w:rsidP="00F713A4">
            <w:pPr>
              <w:rPr>
                <w:rFonts w:eastAsia="Century Gothic" w:cstheme="minorHAnsi"/>
                <w:bCs/>
              </w:rPr>
            </w:pPr>
            <w:r w:rsidRPr="00A1793A">
              <w:rPr>
                <w:rFonts w:eastAsia="Century Gothic" w:cstheme="minorHAnsi"/>
                <w:bCs/>
              </w:rPr>
              <w:t>PDBW LEAD/TLA</w:t>
            </w:r>
          </w:p>
          <w:p w:rsidR="00F713A4" w:rsidRPr="00A1793A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/ </w:t>
            </w:r>
            <w:r w:rsidRPr="00A1793A">
              <w:rPr>
                <w:rFonts w:eastAsia="Century Gothic" w:cstheme="minorHAnsi"/>
                <w:bCs/>
              </w:rPr>
              <w:t>PE LEAD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 w:rsidRPr="00A1793A">
              <w:rPr>
                <w:rFonts w:eastAsia="Century Gothic" w:cstheme="minorHAnsi"/>
                <w:bCs/>
              </w:rPr>
              <w:t>External providers</w:t>
            </w:r>
          </w:p>
          <w:p w:rsidR="00F713A4" w:rsidRPr="00A1793A" w:rsidRDefault="001E17FF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£1000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C2524">
        <w:trPr>
          <w:trHeight w:val="737"/>
        </w:trPr>
        <w:tc>
          <w:tcPr>
            <w:tcW w:w="4450" w:type="pct"/>
            <w:gridSpan w:val="4"/>
            <w:shd w:val="clear" w:color="auto" w:fill="FF0000"/>
          </w:tcPr>
          <w:p w:rsidR="00F713A4" w:rsidRDefault="00F713A4" w:rsidP="00F71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entury Gothic" w:cstheme="minorHAnsi"/>
                <w:bCs/>
              </w:rPr>
              <w:t xml:space="preserve">Priority 4  </w:t>
            </w:r>
            <w:r w:rsidRPr="00E57DA8">
              <w:rPr>
                <w:rFonts w:ascii="Arial" w:hAnsi="Arial" w:cs="Arial"/>
                <w:b/>
                <w:sz w:val="24"/>
                <w:szCs w:val="24"/>
              </w:rPr>
              <w:t>Personal Development, Behaviour and Welfare</w:t>
            </w:r>
          </w:p>
          <w:p w:rsidR="00F713A4" w:rsidRDefault="00F713A4" w:rsidP="00F713A4">
            <w:pPr>
              <w:widowControl w:val="0"/>
              <w:tabs>
                <w:tab w:val="left" w:pos="0"/>
                <w:tab w:val="left" w:pos="851"/>
              </w:tabs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16E00">
              <w:rPr>
                <w:rFonts w:cstheme="minorHAnsi"/>
                <w:b/>
                <w:bCs/>
              </w:rPr>
              <w:t>Ensure a consistent approach to safeguarding and provision so that personal development, behaviour and welfare is at least good</w:t>
            </w:r>
            <w:r w:rsidRPr="00016E00">
              <w:rPr>
                <w:rFonts w:cstheme="minorHAnsi"/>
                <w:bCs/>
              </w:rPr>
              <w:t>.</w:t>
            </w:r>
          </w:p>
          <w:p w:rsidR="00F713A4" w:rsidRDefault="00F713A4" w:rsidP="00F713A4">
            <w:pPr>
              <w:widowControl w:val="0"/>
              <w:tabs>
                <w:tab w:val="left" w:pos="0"/>
                <w:tab w:val="left" w:pos="851"/>
              </w:tabs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F713A4" w:rsidRPr="00584B13" w:rsidRDefault="00F713A4" w:rsidP="00F713A4">
            <w:pPr>
              <w:widowControl w:val="0"/>
              <w:tabs>
                <w:tab w:val="left" w:pos="0"/>
                <w:tab w:val="left" w:pos="851"/>
              </w:tabs>
              <w:overflowPunct w:val="0"/>
              <w:autoSpaceDE w:val="0"/>
              <w:autoSpaceDN w:val="0"/>
              <w:adjustRightInd w:val="0"/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680"/>
        </w:trPr>
        <w:tc>
          <w:tcPr>
            <w:tcW w:w="743" w:type="pct"/>
            <w:vMerge w:val="restart"/>
            <w:shd w:val="clear" w:color="auto" w:fill="FF0000"/>
          </w:tcPr>
          <w:p w:rsidR="00F713A4" w:rsidRPr="00F713A4" w:rsidRDefault="00F713A4" w:rsidP="00F713A4">
            <w:pPr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4.2</w:t>
            </w:r>
            <w:r w:rsidRPr="00F713A4">
              <w:rPr>
                <w:color w:val="000000"/>
              </w:rPr>
              <w:t>Pupils discuss and debate issues in a considered way, showing respect for others’ ideas and points of view.</w:t>
            </w:r>
          </w:p>
          <w:p w:rsidR="00F713A4" w:rsidRDefault="00F713A4" w:rsidP="00F713A4">
            <w:pPr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TLA 1.3</w:t>
            </w:r>
          </w:p>
          <w:p w:rsidR="00F713A4" w:rsidRPr="00DC6845" w:rsidRDefault="00F713A4" w:rsidP="00F713A4">
            <w:pPr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PBDW 4.5</w:t>
            </w:r>
          </w:p>
        </w:tc>
        <w:tc>
          <w:tcPr>
            <w:tcW w:w="2023" w:type="pct"/>
            <w:shd w:val="clear" w:color="auto" w:fill="FFFFFF" w:themeFill="background1"/>
          </w:tcPr>
          <w:p w:rsidR="007D5CB4" w:rsidRDefault="007D5CB4" w:rsidP="007D5CB4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1.Monitor</w:t>
            </w:r>
            <w:r w:rsidRPr="00083977">
              <w:rPr>
                <w:rFonts w:eastAsia="Century Gothic" w:cstheme="minorHAnsi"/>
                <w:bCs/>
              </w:rPr>
              <w:t xml:space="preserve"> opportunities for discussion and debate in PSHE/PE/Health</w:t>
            </w:r>
            <w:r>
              <w:rPr>
                <w:rFonts w:eastAsia="Century Gothic" w:cstheme="minorHAnsi"/>
                <w:bCs/>
              </w:rPr>
              <w:t>. Feedback and monitor impact</w:t>
            </w:r>
          </w:p>
          <w:p w:rsidR="00F713A4" w:rsidRPr="007D5CB4" w:rsidRDefault="007D5CB4" w:rsidP="007D5CB4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Cross reference SP Priority 4.5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 lead</w:t>
            </w:r>
          </w:p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CTs</w:t>
            </w:r>
          </w:p>
        </w:tc>
        <w:tc>
          <w:tcPr>
            <w:tcW w:w="1152" w:type="pct"/>
            <w:vMerge w:val="restart"/>
            <w:shd w:val="clear" w:color="auto" w:fill="FFFFFF" w:themeFill="background1"/>
          </w:tcPr>
          <w:p w:rsidR="00F713A4" w:rsidRPr="00F0673B" w:rsidRDefault="00F713A4" w:rsidP="00F713A4">
            <w:pPr>
              <w:rPr>
                <w:rFonts w:eastAsia="Century Gothic" w:cstheme="minorHAnsi"/>
                <w:bCs/>
              </w:rPr>
            </w:pPr>
            <w:r w:rsidRPr="00F0673B">
              <w:rPr>
                <w:rFonts w:eastAsia="Century Gothic" w:cstheme="minorHAnsi"/>
                <w:bCs/>
              </w:rPr>
              <w:t>Pupils have weekly opportunities to discuss, debate and articulate healthy relationships and lifestyles (age-appropriate)  (Outcomes 1.3)</w:t>
            </w:r>
          </w:p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788"/>
        </w:trPr>
        <w:tc>
          <w:tcPr>
            <w:tcW w:w="743" w:type="pct"/>
            <w:vMerge/>
            <w:shd w:val="clear" w:color="auto" w:fill="FF0000"/>
          </w:tcPr>
          <w:p w:rsidR="00F713A4" w:rsidRPr="003C7959" w:rsidRDefault="00F713A4" w:rsidP="00F713A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F0673B" w:rsidRDefault="00F713A4" w:rsidP="007D5CB4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2.</w:t>
            </w:r>
            <w:r w:rsidR="007D5CB4" w:rsidRPr="00F0673B">
              <w:rPr>
                <w:rFonts w:eastAsia="Century Gothic" w:cstheme="minorHAnsi"/>
                <w:bCs/>
              </w:rPr>
              <w:t xml:space="preserve"> Children to be taught about healthy relationships and lifes</w:t>
            </w:r>
            <w:r w:rsidR="007D5CB4">
              <w:rPr>
                <w:rFonts w:eastAsia="Century Gothic" w:cstheme="minorHAnsi"/>
                <w:bCs/>
              </w:rPr>
              <w:t>tyles through high quality PSHE – discussion / debate. Weekly planning evidence</w:t>
            </w:r>
          </w:p>
        </w:tc>
        <w:tc>
          <w:tcPr>
            <w:tcW w:w="532" w:type="pct"/>
            <w:shd w:val="clear" w:color="auto" w:fill="FFFFFF" w:themeFill="background1"/>
          </w:tcPr>
          <w:p w:rsidR="007D5CB4" w:rsidRDefault="007D5CB4" w:rsidP="007D5CB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</w:t>
            </w:r>
          </w:p>
          <w:p w:rsidR="007D5CB4" w:rsidRDefault="007D5CB4" w:rsidP="007D5CB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 lead</w:t>
            </w:r>
          </w:p>
          <w:p w:rsidR="00F713A4" w:rsidRDefault="007D5CB4" w:rsidP="007D5CB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CTs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788"/>
        </w:trPr>
        <w:tc>
          <w:tcPr>
            <w:tcW w:w="743" w:type="pct"/>
            <w:vMerge/>
            <w:shd w:val="clear" w:color="auto" w:fill="FF0000"/>
          </w:tcPr>
          <w:p w:rsidR="00F713A4" w:rsidRPr="003C7959" w:rsidRDefault="00F713A4" w:rsidP="00F713A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Default="00F713A4" w:rsidP="007D5CB4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3.</w:t>
            </w:r>
            <w:r w:rsidR="007D5CB4">
              <w:rPr>
                <w:rFonts w:eastAsia="Century Gothic" w:cstheme="minorHAnsi"/>
                <w:bCs/>
              </w:rPr>
              <w:t xml:space="preserve"> </w:t>
            </w:r>
            <w:r w:rsidR="007D5CB4" w:rsidRPr="00F0673B">
              <w:rPr>
                <w:rFonts w:eastAsia="Century Gothic" w:cstheme="minorHAnsi"/>
                <w:bCs/>
              </w:rPr>
              <w:t>Children to be given opportunities to discuss and debate what it means to lead a healthy lifestyle</w:t>
            </w:r>
            <w:r w:rsidR="007D5CB4">
              <w:rPr>
                <w:rFonts w:eastAsia="Century Gothic" w:cstheme="minorHAnsi"/>
                <w:bCs/>
              </w:rPr>
              <w:t xml:space="preserve"> - – discussion / debate. Weekly planning evidence</w:t>
            </w:r>
          </w:p>
        </w:tc>
        <w:tc>
          <w:tcPr>
            <w:tcW w:w="532" w:type="pct"/>
            <w:shd w:val="clear" w:color="auto" w:fill="FFFFFF" w:themeFill="background1"/>
          </w:tcPr>
          <w:p w:rsidR="007D5CB4" w:rsidRDefault="007D5CB4" w:rsidP="007D5CB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</w:t>
            </w:r>
          </w:p>
          <w:p w:rsidR="007D5CB4" w:rsidRDefault="007D5CB4" w:rsidP="007D5CB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 lead</w:t>
            </w:r>
          </w:p>
          <w:p w:rsidR="007D5CB4" w:rsidRDefault="007D5CB4" w:rsidP="007D5CB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CTs Sport Lead</w:t>
            </w:r>
          </w:p>
          <w:p w:rsidR="00F713A4" w:rsidRDefault="00F713A4" w:rsidP="007D5CB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787"/>
        </w:trPr>
        <w:tc>
          <w:tcPr>
            <w:tcW w:w="743" w:type="pct"/>
            <w:vMerge/>
            <w:shd w:val="clear" w:color="auto" w:fill="FF0000"/>
          </w:tcPr>
          <w:p w:rsidR="00F713A4" w:rsidRPr="003C7959" w:rsidRDefault="00F713A4" w:rsidP="00F713A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F0673B" w:rsidRDefault="00F713A4" w:rsidP="00F713A4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4.Children </w:t>
            </w:r>
            <w:r w:rsidRPr="00F0673B">
              <w:rPr>
                <w:rFonts w:eastAsia="Century Gothic" w:cstheme="minorHAnsi"/>
                <w:bCs/>
              </w:rPr>
              <w:t xml:space="preserve">to be encouraged to think about consequences of </w:t>
            </w:r>
            <w:r>
              <w:rPr>
                <w:rFonts w:eastAsia="Century Gothic" w:cstheme="minorHAnsi"/>
                <w:bCs/>
              </w:rPr>
              <w:t>not leading a healthy lifestyle – discussion / debate. Weekly planning evidence</w:t>
            </w:r>
          </w:p>
        </w:tc>
        <w:tc>
          <w:tcPr>
            <w:tcW w:w="532" w:type="pct"/>
            <w:shd w:val="clear" w:color="auto" w:fill="FFFFFF" w:themeFill="background1"/>
          </w:tcPr>
          <w:p w:rsidR="007D5CB4" w:rsidRDefault="007D5CB4" w:rsidP="007D5CB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 lead</w:t>
            </w:r>
          </w:p>
          <w:p w:rsidR="00F713A4" w:rsidRDefault="007D5CB4" w:rsidP="007D5CB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CTs</w:t>
            </w:r>
          </w:p>
          <w:p w:rsidR="007D5CB4" w:rsidRDefault="007D5CB4" w:rsidP="007D5CB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Sports lead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854"/>
        </w:trPr>
        <w:tc>
          <w:tcPr>
            <w:tcW w:w="743" w:type="pct"/>
            <w:vMerge w:val="restart"/>
            <w:shd w:val="clear" w:color="auto" w:fill="FF0000"/>
          </w:tcPr>
          <w:p w:rsidR="00F713A4" w:rsidRPr="005871E0" w:rsidRDefault="00F713A4" w:rsidP="00F713A4">
            <w:pPr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4.5 </w:t>
            </w:r>
            <w:r w:rsidRPr="005871E0">
              <w:rPr>
                <w:color w:val="000000"/>
              </w:rPr>
              <w:t xml:space="preserve">Pupils can explain accurately and </w:t>
            </w:r>
            <w:r w:rsidRPr="005871E0">
              <w:rPr>
                <w:color w:val="000000"/>
              </w:rPr>
              <w:lastRenderedPageBreak/>
              <w:t>articulate confidently an age-appropriate understanding of healthy relationships and lifestyles</w:t>
            </w:r>
          </w:p>
          <w:p w:rsidR="00F713A4" w:rsidRPr="005C252B" w:rsidRDefault="00F713A4" w:rsidP="00F713A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713A4" w:rsidRPr="00F0673B" w:rsidRDefault="00F713A4" w:rsidP="00F713A4">
            <w:pPr>
              <w:pStyle w:val="ListParagraph"/>
              <w:numPr>
                <w:ilvl w:val="0"/>
                <w:numId w:val="21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 xml:space="preserve">See </w:t>
            </w:r>
            <w:r w:rsidR="007D5CB4">
              <w:rPr>
                <w:rFonts w:eastAsia="Century Gothic" w:cstheme="minorHAnsi"/>
                <w:bCs/>
              </w:rPr>
              <w:t xml:space="preserve">Sports Plan </w:t>
            </w:r>
            <w:r>
              <w:rPr>
                <w:rFonts w:eastAsia="Century Gothic" w:cstheme="minorHAnsi"/>
                <w:bCs/>
              </w:rPr>
              <w:t>Priority 4.2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PDBW lead 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</w:p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 w:val="restart"/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</w:p>
          <w:p w:rsidR="00F713A4" w:rsidRPr="00AA7674" w:rsidRDefault="00F713A4" w:rsidP="00F713A4">
            <w:pPr>
              <w:rPr>
                <w:rFonts w:eastAsia="Century Gothic" w:cstheme="minorHAnsi"/>
                <w:bCs/>
              </w:rPr>
            </w:pPr>
            <w:r w:rsidRPr="00AA7674">
              <w:rPr>
                <w:rFonts w:eastAsia="Century Gothic" w:cstheme="minorHAnsi"/>
                <w:bCs/>
              </w:rPr>
              <w:t xml:space="preserve">Pupils have weekly opportunities to discuss, debate and articulate how </w:t>
            </w:r>
            <w:r w:rsidRPr="00AA7674">
              <w:rPr>
                <w:rFonts w:eastAsia="Century Gothic" w:cstheme="minorHAnsi"/>
                <w:bCs/>
              </w:rPr>
              <w:lastRenderedPageBreak/>
              <w:t>exercise and fitness are important for a healthy life (age-appropriate)  (Outcomes 1.3) (Sports Plan)</w:t>
            </w:r>
          </w:p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791"/>
        </w:trPr>
        <w:tc>
          <w:tcPr>
            <w:tcW w:w="743" w:type="pct"/>
            <w:vMerge/>
            <w:shd w:val="clear" w:color="auto" w:fill="FF0000"/>
          </w:tcPr>
          <w:p w:rsidR="00F713A4" w:rsidRPr="004A572F" w:rsidRDefault="00F713A4" w:rsidP="00F713A4">
            <w:pPr>
              <w:pStyle w:val="ListParagraph"/>
              <w:numPr>
                <w:ilvl w:val="0"/>
                <w:numId w:val="21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Default="00F713A4" w:rsidP="00F713A4">
            <w:pPr>
              <w:pStyle w:val="ListParagraph"/>
              <w:numPr>
                <w:ilvl w:val="0"/>
                <w:numId w:val="21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Create d</w:t>
            </w:r>
            <w:r w:rsidRPr="00C362CE">
              <w:rPr>
                <w:rFonts w:eastAsia="Century Gothic" w:cstheme="minorHAnsi"/>
                <w:bCs/>
              </w:rPr>
              <w:t>isplays to promote healthy lifestyles around school</w:t>
            </w:r>
            <w:r>
              <w:rPr>
                <w:rFonts w:eastAsia="Century Gothic" w:cstheme="minorHAnsi"/>
                <w:bCs/>
              </w:rPr>
              <w:t xml:space="preserve"> – dining hall / PSHE boards in classrooms</w:t>
            </w:r>
            <w:r w:rsidRPr="00C362CE">
              <w:rPr>
                <w:rFonts w:eastAsia="Century Gothic" w:cstheme="minorHAnsi"/>
                <w:bCs/>
              </w:rPr>
              <w:t>.</w:t>
            </w:r>
          </w:p>
          <w:p w:rsidR="00F713A4" w:rsidRPr="00C362CE" w:rsidRDefault="00F713A4" w:rsidP="00F713A4">
            <w:pPr>
              <w:pStyle w:val="ListParagraph"/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 lead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</w:t>
            </w:r>
          </w:p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710"/>
        </w:trPr>
        <w:tc>
          <w:tcPr>
            <w:tcW w:w="743" w:type="pct"/>
            <w:vMerge/>
            <w:shd w:val="clear" w:color="auto" w:fill="FF0000"/>
          </w:tcPr>
          <w:p w:rsidR="00F713A4" w:rsidRPr="004A572F" w:rsidRDefault="00F713A4" w:rsidP="00F713A4">
            <w:pPr>
              <w:pStyle w:val="ListParagraph"/>
              <w:numPr>
                <w:ilvl w:val="0"/>
                <w:numId w:val="21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Default="00F713A4" w:rsidP="00F713A4">
            <w:pPr>
              <w:pStyle w:val="ListParagraph"/>
              <w:ind w:left="360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5.Feedback to staff and monitor impact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1306"/>
        </w:trPr>
        <w:tc>
          <w:tcPr>
            <w:tcW w:w="743" w:type="pct"/>
            <w:vMerge/>
            <w:shd w:val="clear" w:color="auto" w:fill="FF0000"/>
          </w:tcPr>
          <w:p w:rsidR="00F713A4" w:rsidRPr="004A572F" w:rsidRDefault="00F713A4" w:rsidP="00F713A4">
            <w:pPr>
              <w:pStyle w:val="ListParagraph"/>
              <w:numPr>
                <w:ilvl w:val="0"/>
                <w:numId w:val="21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083977" w:rsidRDefault="00F713A4" w:rsidP="00F713A4">
            <w:pPr>
              <w:pStyle w:val="ListParagraph"/>
              <w:ind w:left="360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6.</w:t>
            </w:r>
            <w:r w:rsidRPr="00083977">
              <w:rPr>
                <w:rFonts w:eastAsia="Century Gothic" w:cstheme="minorHAnsi"/>
                <w:bCs/>
              </w:rPr>
              <w:t>Pupil conversations also used as a measure/impact of teaching and learning (</w:t>
            </w:r>
            <w:r>
              <w:rPr>
                <w:rFonts w:eastAsia="Century Gothic" w:cstheme="minorHAnsi"/>
                <w:bCs/>
              </w:rPr>
              <w:t>focus on</w:t>
            </w:r>
            <w:r w:rsidRPr="00083977">
              <w:rPr>
                <w:rFonts w:eastAsia="Century Gothic" w:cstheme="minorHAnsi"/>
                <w:bCs/>
              </w:rPr>
              <w:t xml:space="preserve"> drop in sheets)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 lead</w:t>
            </w:r>
          </w:p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1306"/>
        </w:trPr>
        <w:tc>
          <w:tcPr>
            <w:tcW w:w="743" w:type="pct"/>
            <w:vMerge/>
            <w:shd w:val="clear" w:color="auto" w:fill="FF0000"/>
          </w:tcPr>
          <w:p w:rsidR="00F713A4" w:rsidRPr="004A572F" w:rsidRDefault="00F713A4" w:rsidP="00F713A4">
            <w:pPr>
              <w:pStyle w:val="ListParagraph"/>
              <w:numPr>
                <w:ilvl w:val="0"/>
                <w:numId w:val="21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Default="00F713A4" w:rsidP="00F713A4">
            <w:pPr>
              <w:pStyle w:val="ListParagraph"/>
              <w:ind w:left="360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7.School council to be consulted about active life style at playtime / lunchtime</w:t>
            </w:r>
            <w:r w:rsidR="007D5CB4">
              <w:rPr>
                <w:rFonts w:eastAsia="Century Gothic" w:cstheme="minorHAnsi"/>
                <w:bCs/>
              </w:rPr>
              <w:t xml:space="preserve"> and suggestions implemented where possible</w:t>
            </w:r>
          </w:p>
          <w:p w:rsidR="00F713A4" w:rsidRDefault="00F713A4" w:rsidP="00F713A4">
            <w:pPr>
              <w:pStyle w:val="ListParagraph"/>
              <w:ind w:left="360"/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 lead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1306"/>
        </w:trPr>
        <w:tc>
          <w:tcPr>
            <w:tcW w:w="743" w:type="pct"/>
            <w:vMerge/>
            <w:shd w:val="clear" w:color="auto" w:fill="FF0000"/>
          </w:tcPr>
          <w:p w:rsidR="00F713A4" w:rsidRPr="004A572F" w:rsidRDefault="00F713A4" w:rsidP="00F713A4">
            <w:pPr>
              <w:pStyle w:val="ListParagraph"/>
              <w:numPr>
                <w:ilvl w:val="0"/>
                <w:numId w:val="21"/>
              </w:num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A8213F" w:rsidRDefault="00F713A4" w:rsidP="00F713A4">
            <w:pPr>
              <w:ind w:left="360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8.</w:t>
            </w:r>
            <w:r w:rsidRPr="00A8213F">
              <w:rPr>
                <w:rFonts w:eastAsia="Century Gothic" w:cstheme="minorHAnsi"/>
                <w:bCs/>
              </w:rPr>
              <w:t xml:space="preserve">Play leaders </w:t>
            </w:r>
            <w:r>
              <w:rPr>
                <w:rFonts w:eastAsia="Century Gothic" w:cstheme="minorHAnsi"/>
                <w:bCs/>
              </w:rPr>
              <w:t xml:space="preserve">(staff and children) </w:t>
            </w:r>
            <w:r w:rsidRPr="00A8213F">
              <w:rPr>
                <w:rFonts w:eastAsia="Century Gothic" w:cstheme="minorHAnsi"/>
                <w:bCs/>
              </w:rPr>
              <w:t>to be in place to encourage active play.</w:t>
            </w:r>
          </w:p>
          <w:p w:rsidR="00F713A4" w:rsidRDefault="00F713A4" w:rsidP="00F713A4">
            <w:pPr>
              <w:ind w:left="360"/>
              <w:rPr>
                <w:rFonts w:eastAsia="Century Gothic" w:cstheme="minorHAnsi"/>
                <w:bCs/>
              </w:rPr>
            </w:pPr>
          </w:p>
          <w:p w:rsidR="00F00580" w:rsidRDefault="00F00580" w:rsidP="00F00580">
            <w:pPr>
              <w:rPr>
                <w:rFonts w:eastAsia="Century Gothic" w:cstheme="minorHAnsi"/>
                <w:bCs/>
              </w:rPr>
            </w:pPr>
          </w:p>
          <w:p w:rsidR="00F00580" w:rsidRDefault="00F00580" w:rsidP="00F00580">
            <w:pPr>
              <w:rPr>
                <w:rFonts w:eastAsia="Century Gothic" w:cstheme="minorHAnsi"/>
                <w:bCs/>
              </w:rPr>
            </w:pPr>
          </w:p>
          <w:p w:rsidR="00F00580" w:rsidRPr="00BF1DDB" w:rsidRDefault="00F00580" w:rsidP="00F00580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 lead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Playtime leaders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1478"/>
        </w:trPr>
        <w:tc>
          <w:tcPr>
            <w:tcW w:w="743" w:type="pct"/>
            <w:vMerge w:val="restart"/>
            <w:shd w:val="clear" w:color="auto" w:fill="FF0000"/>
          </w:tcPr>
          <w:p w:rsidR="00F713A4" w:rsidRPr="00FA15BD" w:rsidRDefault="00F713A4" w:rsidP="00F713A4">
            <w:pPr>
              <w:spacing w:before="60" w:after="60"/>
              <w:ind w:right="57"/>
              <w:rPr>
                <w:color w:val="000000"/>
              </w:rPr>
            </w:pPr>
            <w:r w:rsidRPr="00FA15BD">
              <w:rPr>
                <w:color w:val="000000"/>
              </w:rPr>
              <w:t>4.6 The school environment celebrates how special and unique our children are.</w:t>
            </w:r>
          </w:p>
          <w:p w:rsidR="00F713A4" w:rsidRPr="00FA15BD" w:rsidRDefault="00F713A4" w:rsidP="00F713A4">
            <w:pPr>
              <w:tabs>
                <w:tab w:val="left" w:pos="313"/>
              </w:tabs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3522D1" w:rsidRDefault="00F713A4" w:rsidP="00F713A4">
            <w:pPr>
              <w:pStyle w:val="ListParagraph"/>
              <w:ind w:left="360"/>
              <w:rPr>
                <w:rFonts w:eastAsia="Century Gothic" w:cstheme="minorHAnsi"/>
                <w:bCs/>
              </w:rPr>
            </w:pPr>
            <w:r w:rsidRPr="003522D1">
              <w:rPr>
                <w:rFonts w:eastAsia="Century Gothic" w:cstheme="minorHAnsi"/>
                <w:bCs/>
              </w:rPr>
              <w:t>1.School displays to be developed</w:t>
            </w:r>
          </w:p>
          <w:p w:rsidR="00F713A4" w:rsidRPr="003522D1" w:rsidRDefault="00F713A4" w:rsidP="00F713A4">
            <w:pPr>
              <w:pStyle w:val="ListParagraph"/>
              <w:numPr>
                <w:ilvl w:val="0"/>
                <w:numId w:val="39"/>
              </w:numPr>
              <w:rPr>
                <w:rFonts w:eastAsia="Century Gothic" w:cstheme="minorHAnsi"/>
                <w:bCs/>
              </w:rPr>
            </w:pPr>
            <w:r w:rsidRPr="003522D1">
              <w:rPr>
                <w:rFonts w:eastAsia="Century Gothic" w:cstheme="minorHAnsi"/>
                <w:bCs/>
              </w:rPr>
              <w:t>Competition and achievement board – school activities / out of school achievements</w:t>
            </w:r>
          </w:p>
          <w:p w:rsidR="00F713A4" w:rsidRPr="003522D1" w:rsidRDefault="00F713A4" w:rsidP="00F713A4">
            <w:pPr>
              <w:pStyle w:val="ListParagraph"/>
              <w:numPr>
                <w:ilvl w:val="0"/>
                <w:numId w:val="39"/>
              </w:numPr>
              <w:rPr>
                <w:rFonts w:eastAsia="Century Gothic" w:cstheme="minorHAnsi"/>
                <w:bCs/>
              </w:rPr>
            </w:pPr>
            <w:r w:rsidRPr="003522D1">
              <w:rPr>
                <w:rFonts w:eastAsia="Century Gothic" w:cstheme="minorHAnsi"/>
                <w:bCs/>
              </w:rPr>
              <w:t>Healthy eating / life styles</w:t>
            </w:r>
          </w:p>
          <w:p w:rsidR="00F713A4" w:rsidRPr="003522D1" w:rsidRDefault="00F713A4" w:rsidP="00F713A4">
            <w:pPr>
              <w:pStyle w:val="ListParagraph"/>
              <w:numPr>
                <w:ilvl w:val="0"/>
                <w:numId w:val="39"/>
              </w:numPr>
              <w:rPr>
                <w:rFonts w:eastAsia="Century Gothic" w:cstheme="minorHAnsi"/>
                <w:bCs/>
              </w:rPr>
            </w:pPr>
            <w:r w:rsidRPr="003522D1">
              <w:rPr>
                <w:rFonts w:eastAsia="Century Gothic" w:cstheme="minorHAnsi"/>
                <w:bCs/>
              </w:rPr>
              <w:t>Fitness display outside – designed by pupils</w:t>
            </w:r>
          </w:p>
        </w:tc>
        <w:tc>
          <w:tcPr>
            <w:tcW w:w="532" w:type="pct"/>
            <w:vMerge w:val="restart"/>
            <w:shd w:val="clear" w:color="auto" w:fill="FFFFFF" w:themeFill="background1"/>
          </w:tcPr>
          <w:p w:rsidR="007D5CB4" w:rsidRDefault="007D5CB4" w:rsidP="00F713A4">
            <w:pPr>
              <w:rPr>
                <w:rFonts w:eastAsia="Century Gothic" w:cstheme="minorHAnsi"/>
                <w:bCs/>
              </w:rPr>
            </w:pPr>
          </w:p>
          <w:p w:rsidR="00F713A4" w:rsidRPr="003522D1" w:rsidRDefault="00F713A4" w:rsidP="00F713A4">
            <w:pPr>
              <w:rPr>
                <w:rFonts w:eastAsia="Century Gothic" w:cstheme="minorHAnsi"/>
                <w:bCs/>
              </w:rPr>
            </w:pPr>
            <w:r w:rsidRPr="003522D1">
              <w:rPr>
                <w:rFonts w:eastAsia="Century Gothic" w:cstheme="minorHAnsi"/>
                <w:bCs/>
              </w:rPr>
              <w:t>PDBW lead</w:t>
            </w:r>
          </w:p>
          <w:p w:rsidR="007D5CB4" w:rsidRDefault="00F713A4" w:rsidP="007D5CB4">
            <w:pPr>
              <w:rPr>
                <w:rFonts w:eastAsia="Century Gothic" w:cstheme="minorHAnsi"/>
                <w:bCs/>
              </w:rPr>
            </w:pPr>
            <w:r w:rsidRPr="003522D1">
              <w:rPr>
                <w:rFonts w:eastAsia="Century Gothic" w:cstheme="minorHAnsi"/>
                <w:bCs/>
              </w:rPr>
              <w:t>Sport lead</w:t>
            </w:r>
          </w:p>
          <w:p w:rsidR="007D5CB4" w:rsidRDefault="007D5CB4" w:rsidP="007D5CB4">
            <w:pPr>
              <w:rPr>
                <w:rFonts w:eastAsia="Century Gothic" w:cstheme="minorHAnsi"/>
                <w:bCs/>
              </w:rPr>
            </w:pPr>
          </w:p>
          <w:p w:rsidR="007D5CB4" w:rsidRDefault="007D5CB4" w:rsidP="007D5CB4">
            <w:pPr>
              <w:rPr>
                <w:rFonts w:eastAsia="Century Gothic" w:cstheme="minorHAnsi"/>
                <w:bCs/>
              </w:rPr>
            </w:pPr>
            <w:r w:rsidRPr="003522D1">
              <w:rPr>
                <w:rFonts w:eastAsia="Century Gothic" w:cstheme="minorHAnsi"/>
                <w:bCs/>
              </w:rPr>
              <w:t xml:space="preserve"> Signage </w:t>
            </w:r>
            <w:r>
              <w:rPr>
                <w:rFonts w:eastAsia="Century Gothic" w:cstheme="minorHAnsi"/>
                <w:bCs/>
              </w:rPr>
              <w:t xml:space="preserve"> £500</w:t>
            </w:r>
          </w:p>
          <w:p w:rsidR="00F00580" w:rsidRPr="003522D1" w:rsidRDefault="00F00580" w:rsidP="007D5CB4">
            <w:pPr>
              <w:rPr>
                <w:rFonts w:eastAsia="Century Gothic" w:cstheme="minorHAnsi"/>
                <w:bCs/>
              </w:rPr>
            </w:pPr>
          </w:p>
          <w:p w:rsidR="00F00580" w:rsidRDefault="00A339DE" w:rsidP="00A339DE">
            <w:pPr>
              <w:rPr>
                <w:rFonts w:eastAsia="Century Gothic" w:cstheme="minorHAnsi"/>
                <w:bCs/>
              </w:rPr>
            </w:pPr>
            <w:r w:rsidRPr="00A339DE">
              <w:rPr>
                <w:rFonts w:eastAsia="Century Gothic" w:cstheme="minorHAnsi"/>
                <w:bCs/>
              </w:rPr>
              <w:t>Northwood stadium</w:t>
            </w:r>
            <w:r>
              <w:rPr>
                <w:rFonts w:eastAsia="Century Gothic" w:cstheme="minorHAnsi"/>
                <w:bCs/>
              </w:rPr>
              <w:t xml:space="preserve"> hire – </w:t>
            </w:r>
            <w:r w:rsidR="00F00580">
              <w:rPr>
                <w:rFonts w:eastAsia="Century Gothic" w:cstheme="minorHAnsi"/>
                <w:bCs/>
              </w:rPr>
              <w:t>£200</w:t>
            </w:r>
          </w:p>
          <w:p w:rsidR="00A339DE" w:rsidRPr="00A339DE" w:rsidRDefault="00A339DE" w:rsidP="00A339DE">
            <w:pPr>
              <w:rPr>
                <w:rFonts w:eastAsia="Century Gothic" w:cstheme="minorHAnsi"/>
                <w:bCs/>
              </w:rPr>
            </w:pPr>
            <w:r w:rsidRPr="00A339DE">
              <w:rPr>
                <w:rFonts w:eastAsia="Century Gothic" w:cstheme="minorHAnsi"/>
                <w:bCs/>
              </w:rPr>
              <w:t xml:space="preserve"> /ice pops</w:t>
            </w:r>
          </w:p>
          <w:p w:rsidR="00F713A4" w:rsidRPr="003522D1" w:rsidRDefault="00F713A4" w:rsidP="00A339DE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 w:val="restart"/>
            <w:shd w:val="clear" w:color="auto" w:fill="FFFFFF" w:themeFill="background1"/>
          </w:tcPr>
          <w:p w:rsidR="00F713A4" w:rsidRPr="00AA7674" w:rsidRDefault="00F713A4" w:rsidP="00F713A4">
            <w:pPr>
              <w:rPr>
                <w:rFonts w:eastAsia="Century Gothic" w:cstheme="minorHAnsi"/>
                <w:bCs/>
              </w:rPr>
            </w:pPr>
            <w:r w:rsidRPr="00AA7674">
              <w:rPr>
                <w:rFonts w:eastAsia="Century Gothic" w:cstheme="minorHAnsi"/>
                <w:bCs/>
              </w:rPr>
              <w:t>The child is celebrated within classroom and school environment (PDBW 4.6) (TLA, PDBW, Inclusion, Pupil Premium, Safeguarding Plans)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</w:p>
          <w:p w:rsidR="00F713A4" w:rsidRPr="00AA7674" w:rsidRDefault="00F713A4" w:rsidP="00F713A4">
            <w:pPr>
              <w:rPr>
                <w:rFonts w:eastAsia="Century Gothic" w:cstheme="minorHAnsi"/>
                <w:bCs/>
              </w:rPr>
            </w:pPr>
            <w:r w:rsidRPr="00AA7674">
              <w:rPr>
                <w:rFonts w:eastAsia="Century Gothic" w:cstheme="minorHAnsi"/>
                <w:bCs/>
              </w:rPr>
              <w:t>T</w:t>
            </w:r>
            <w:r>
              <w:rPr>
                <w:rFonts w:eastAsia="Century Gothic" w:cstheme="minorHAnsi"/>
                <w:bCs/>
              </w:rPr>
              <w:t xml:space="preserve">he environment supports quality </w:t>
            </w:r>
            <w:r w:rsidRPr="00AA7674">
              <w:rPr>
                <w:rFonts w:eastAsia="Century Gothic" w:cstheme="minorHAnsi"/>
                <w:bCs/>
              </w:rPr>
              <w:t>learning and celebrates current children (all environment displays including safeguarding, sport, health, SMSC</w:t>
            </w:r>
            <w:r w:rsidRPr="00AA7674">
              <w:rPr>
                <w:rFonts w:eastAsia="Century Gothic" w:cstheme="minorHAnsi"/>
                <w:b/>
                <w:bCs/>
              </w:rPr>
              <w:t>)</w:t>
            </w:r>
          </w:p>
          <w:p w:rsidR="00F713A4" w:rsidRPr="00AA7674" w:rsidRDefault="00F713A4" w:rsidP="00F713A4">
            <w:pPr>
              <w:rPr>
                <w:rFonts w:eastAsia="Century Gothic" w:cstheme="minorHAnsi"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1477"/>
        </w:trPr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FF0000"/>
          </w:tcPr>
          <w:p w:rsidR="00F713A4" w:rsidRPr="00FA15BD" w:rsidRDefault="00F713A4" w:rsidP="00F713A4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753" w:rsidRDefault="00682753" w:rsidP="00682753">
            <w:pPr>
              <w:pStyle w:val="font8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A</w:t>
            </w:r>
            <w:r w:rsidRPr="00206D4C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rrange and lead 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‘up </w:t>
            </w:r>
            <w:r w:rsidRPr="00D57C1B">
              <w:rPr>
                <w:rFonts w:asciiTheme="minorHAnsi" w:hAnsiTheme="minorHAnsi" w:cstheme="minorHAnsi"/>
                <w:sz w:val="22"/>
                <w:szCs w:val="22"/>
                <w:lang w:val="en"/>
              </w:rPr>
              <w:t>levelled’ sports day taking into account improvement viewpoints of SLT, child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ren, staff and parents from 2017</w:t>
            </w:r>
            <w:r w:rsidRPr="00D57C1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</w:p>
          <w:p w:rsidR="007D5CB4" w:rsidRPr="00D57C1B" w:rsidRDefault="007D5CB4" w:rsidP="00682753">
            <w:pPr>
              <w:pStyle w:val="font8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Opportunity in PE lessons to practice for sports day</w:t>
            </w:r>
          </w:p>
          <w:p w:rsidR="00682753" w:rsidRPr="00A339DE" w:rsidRDefault="00682753" w:rsidP="00A339DE">
            <w:pPr>
              <w:pStyle w:val="ListParagraph"/>
              <w:numPr>
                <w:ilvl w:val="0"/>
                <w:numId w:val="48"/>
              </w:numPr>
              <w:rPr>
                <w:rFonts w:eastAsia="Century Gothic" w:cstheme="minorHAnsi"/>
                <w:bCs/>
              </w:rPr>
            </w:pPr>
            <w:r w:rsidRPr="00A339DE">
              <w:rPr>
                <w:rFonts w:cstheme="minorHAnsi"/>
                <w:lang w:val="en"/>
              </w:rPr>
              <w:t>Participation in cross infant competition to be increased</w:t>
            </w:r>
            <w:r w:rsidR="00A339DE" w:rsidRPr="00A339DE">
              <w:rPr>
                <w:rFonts w:eastAsia="Century Gothic" w:cstheme="minorHAnsi"/>
                <w:bCs/>
              </w:rPr>
              <w:t xml:space="preserve"> Sports competitions to be planned, organised and held across KS1 between NBA and HA</w:t>
            </w:r>
          </w:p>
          <w:p w:rsidR="00682753" w:rsidRDefault="00682753" w:rsidP="00682753">
            <w:pPr>
              <w:pStyle w:val="font8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Sporting calendar for 2017-2018 to be in place evidencing increasing participation.</w:t>
            </w:r>
          </w:p>
          <w:p w:rsidR="00682753" w:rsidRPr="00B8321F" w:rsidRDefault="00682753" w:rsidP="00682753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cstheme="minorHAnsi"/>
                <w:lang w:val="en"/>
              </w:rPr>
              <w:lastRenderedPageBreak/>
              <w:t>Sports Awards assemblies to be integrated as routine</w:t>
            </w: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6D0DE6" w:rsidRDefault="00F713A4" w:rsidP="00F713A4">
            <w:pPr>
              <w:rPr>
                <w:rFonts w:eastAsia="Century Gothic" w:cstheme="minorHAnsi"/>
                <w:bCs/>
                <w:highlight w:val="yellow"/>
              </w:rPr>
            </w:pPr>
          </w:p>
        </w:tc>
        <w:tc>
          <w:tcPr>
            <w:tcW w:w="11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AA7674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1581"/>
        </w:trPr>
        <w:tc>
          <w:tcPr>
            <w:tcW w:w="743" w:type="pct"/>
            <w:vMerge w:val="restart"/>
            <w:shd w:val="clear" w:color="auto" w:fill="FF0000"/>
          </w:tcPr>
          <w:p w:rsidR="00F713A4" w:rsidRPr="00FA15BD" w:rsidRDefault="00F713A4" w:rsidP="00F713A4">
            <w:pPr>
              <w:spacing w:before="60" w:after="60"/>
              <w:ind w:right="57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>
              <w:rPr>
                <w:color w:val="000000"/>
              </w:rPr>
              <w:t xml:space="preserve">9. </w:t>
            </w:r>
            <w:r w:rsidRPr="0017758B">
              <w:rPr>
                <w:color w:val="000000"/>
              </w:rPr>
              <w:t>Ensure that there is a consistent approach to behaviour management in all classes and throughout all parts of the day (playtime, dinner time, assemblies, moving around school)</w:t>
            </w: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1A1194" w:rsidRDefault="00F713A4" w:rsidP="00F713A4">
            <w:pPr>
              <w:pStyle w:val="ListParagraph"/>
              <w:numPr>
                <w:ilvl w:val="0"/>
                <w:numId w:val="40"/>
              </w:numPr>
              <w:rPr>
                <w:rFonts w:eastAsia="Century Gothic" w:cstheme="minorHAnsi"/>
                <w:bCs/>
              </w:rPr>
            </w:pPr>
            <w:r w:rsidRPr="001A1194">
              <w:rPr>
                <w:rFonts w:eastAsia="Century Gothic" w:cstheme="minorHAnsi"/>
                <w:bCs/>
              </w:rPr>
              <w:t>Attitudes to learning and behaviour in PE to be included on subject specific drop in</w:t>
            </w:r>
            <w:r>
              <w:rPr>
                <w:rFonts w:eastAsia="Century Gothic" w:cstheme="minorHAnsi"/>
                <w:bCs/>
              </w:rPr>
              <w:t xml:space="preserve"> sheet and monitored (including </w:t>
            </w:r>
            <w:r w:rsidRPr="001A1194">
              <w:rPr>
                <w:rFonts w:eastAsia="Century Gothic" w:cstheme="minorHAnsi"/>
                <w:bCs/>
              </w:rPr>
              <w:t>pace/changing/kit/water/movement)</w:t>
            </w:r>
          </w:p>
        </w:tc>
        <w:tc>
          <w:tcPr>
            <w:tcW w:w="532" w:type="pct"/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 lead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</w:t>
            </w:r>
          </w:p>
          <w:p w:rsidR="00F713A4" w:rsidRPr="006D0DE6" w:rsidRDefault="00F713A4" w:rsidP="00F713A4">
            <w:pPr>
              <w:rPr>
                <w:rFonts w:eastAsia="Century Gothic" w:cstheme="minorHAnsi"/>
                <w:bCs/>
                <w:highlight w:val="yellow"/>
              </w:rPr>
            </w:pPr>
          </w:p>
        </w:tc>
        <w:tc>
          <w:tcPr>
            <w:tcW w:w="1152" w:type="pct"/>
            <w:vMerge w:val="restart"/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</w:t>
            </w:r>
            <w:r w:rsidRPr="00016E00">
              <w:rPr>
                <w:rFonts w:eastAsia="Century Gothic" w:cstheme="minorHAnsi"/>
                <w:bCs/>
              </w:rPr>
              <w:t xml:space="preserve">lear and effective policies in place for </w:t>
            </w:r>
            <w:r>
              <w:rPr>
                <w:rFonts w:eastAsia="Century Gothic" w:cstheme="minorHAnsi"/>
                <w:bCs/>
              </w:rPr>
              <w:t xml:space="preserve">behaviour and </w:t>
            </w:r>
            <w:r w:rsidRPr="00016E00">
              <w:rPr>
                <w:rFonts w:eastAsia="Century Gothic" w:cstheme="minorHAnsi"/>
                <w:bCs/>
              </w:rPr>
              <w:t xml:space="preserve">safeguarding 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</w:p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Behaviour policy is implemented consistently</w:t>
            </w: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82753">
        <w:trPr>
          <w:trHeight w:val="1580"/>
        </w:trPr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FF0000"/>
          </w:tcPr>
          <w:p w:rsidR="00F713A4" w:rsidRDefault="00F713A4" w:rsidP="00F713A4">
            <w:pPr>
              <w:spacing w:before="60" w:after="60"/>
              <w:ind w:right="57"/>
              <w:rPr>
                <w:b/>
                <w:color w:val="000000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1A1194" w:rsidRDefault="00F713A4" w:rsidP="00F713A4">
            <w:pPr>
              <w:pStyle w:val="ListParagraph"/>
              <w:numPr>
                <w:ilvl w:val="0"/>
                <w:numId w:val="40"/>
              </w:numPr>
              <w:rPr>
                <w:rFonts w:eastAsia="Century Gothic" w:cstheme="minorHAnsi"/>
                <w:bCs/>
              </w:rPr>
            </w:pPr>
            <w:r w:rsidRPr="001A1194">
              <w:rPr>
                <w:rFonts w:eastAsia="Century Gothic" w:cstheme="minorHAnsi"/>
                <w:bCs/>
              </w:rPr>
              <w:t xml:space="preserve">Play leaders </w:t>
            </w:r>
            <w:r>
              <w:rPr>
                <w:rFonts w:eastAsia="Century Gothic" w:cstheme="minorHAnsi"/>
                <w:bCs/>
              </w:rPr>
              <w:t xml:space="preserve">(staff) </w:t>
            </w:r>
            <w:r w:rsidRPr="001A1194">
              <w:rPr>
                <w:rFonts w:eastAsia="Century Gothic" w:cstheme="minorHAnsi"/>
                <w:bCs/>
              </w:rPr>
              <w:t>to be coached/support implementation of the behaviour policy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 lead</w:t>
            </w:r>
          </w:p>
          <w:p w:rsidR="00F713A4" w:rsidRDefault="00F713A4" w:rsidP="00F713A4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</w:t>
            </w:r>
          </w:p>
          <w:p w:rsidR="00F713A4" w:rsidRPr="006D0DE6" w:rsidRDefault="00F713A4" w:rsidP="00F713A4">
            <w:pPr>
              <w:rPr>
                <w:rFonts w:eastAsia="Century Gothic" w:cstheme="minorHAnsi"/>
                <w:bCs/>
                <w:highlight w:val="yellow"/>
              </w:rPr>
            </w:pPr>
          </w:p>
        </w:tc>
        <w:tc>
          <w:tcPr>
            <w:tcW w:w="11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rPr>
                <w:rFonts w:eastAsia="Century Gothic" w:cstheme="minorHAnsi"/>
                <w:bCs/>
              </w:rPr>
            </w:pPr>
          </w:p>
        </w:tc>
      </w:tr>
      <w:tr w:rsidR="00F713A4" w:rsidRPr="00584B13" w:rsidTr="006C2524">
        <w:trPr>
          <w:trHeight w:val="624"/>
        </w:trPr>
        <w:tc>
          <w:tcPr>
            <w:tcW w:w="4450" w:type="pct"/>
            <w:gridSpan w:val="4"/>
            <w:shd w:val="clear" w:color="auto" w:fill="FF0000"/>
          </w:tcPr>
          <w:p w:rsidR="00F713A4" w:rsidRPr="00DC6845" w:rsidRDefault="00F713A4" w:rsidP="00F713A4">
            <w:pPr>
              <w:spacing w:line="256" w:lineRule="auto"/>
              <w:rPr>
                <w:b/>
              </w:rPr>
            </w:pPr>
            <w:r w:rsidRPr="00DC6845">
              <w:rPr>
                <w:b/>
              </w:rPr>
              <w:t>PRIORIY 5  Early Years Provision</w:t>
            </w:r>
          </w:p>
          <w:p w:rsidR="00F713A4" w:rsidRDefault="00F713A4" w:rsidP="00F713A4">
            <w:pPr>
              <w:rPr>
                <w:rFonts w:eastAsia="Century Gothic" w:cstheme="minorHAnsi"/>
                <w:b/>
                <w:bCs/>
              </w:rPr>
            </w:pPr>
            <w:r w:rsidRPr="00575F30">
              <w:rPr>
                <w:rFonts w:eastAsia="Century Gothic" w:cstheme="minorHAnsi"/>
                <w:b/>
                <w:bCs/>
              </w:rPr>
              <w:t>To develop outstanding early</w:t>
            </w:r>
            <w:r w:rsidRPr="00575F30">
              <w:rPr>
                <w:rFonts w:eastAsia="Century Gothic" w:cstheme="minorHAnsi"/>
                <w:b/>
                <w:bCs/>
                <w:spacing w:val="-20"/>
              </w:rPr>
              <w:t xml:space="preserve"> </w:t>
            </w:r>
            <w:r w:rsidRPr="00575F30">
              <w:rPr>
                <w:rFonts w:eastAsia="Century Gothic" w:cstheme="minorHAnsi"/>
                <w:b/>
                <w:bCs/>
              </w:rPr>
              <w:t>years</w:t>
            </w:r>
            <w:r w:rsidRPr="00575F30">
              <w:rPr>
                <w:rFonts w:eastAsia="Century Gothic" w:cstheme="minorHAnsi"/>
                <w:b/>
                <w:bCs/>
                <w:w w:val="98"/>
              </w:rPr>
              <w:t xml:space="preserve"> </w:t>
            </w:r>
            <w:r w:rsidRPr="00575F30">
              <w:rPr>
                <w:rFonts w:eastAsia="Century Gothic" w:cstheme="minorHAnsi"/>
                <w:b/>
                <w:bCs/>
              </w:rPr>
              <w:t>provision</w:t>
            </w:r>
            <w:r>
              <w:rPr>
                <w:rFonts w:eastAsia="Century Gothic" w:cstheme="minorHAnsi"/>
                <w:b/>
                <w:bCs/>
              </w:rPr>
              <w:t xml:space="preserve"> </w:t>
            </w:r>
            <w:r w:rsidRPr="00575F30">
              <w:rPr>
                <w:rFonts w:eastAsia="Century Gothic" w:cstheme="minorHAnsi"/>
                <w:b/>
                <w:bCs/>
              </w:rPr>
              <w:t>HIS/NB</w:t>
            </w:r>
          </w:p>
          <w:p w:rsidR="00F713A4" w:rsidRDefault="00F713A4" w:rsidP="00F713A4">
            <w:pPr>
              <w:spacing w:line="256" w:lineRule="auto"/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713A4" w:rsidRPr="00584B13" w:rsidRDefault="00F713A4" w:rsidP="00F713A4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E451B7" w:rsidRPr="00584B13" w:rsidTr="00682753">
        <w:trPr>
          <w:trHeight w:val="624"/>
        </w:trPr>
        <w:tc>
          <w:tcPr>
            <w:tcW w:w="743" w:type="pct"/>
            <w:vMerge w:val="restart"/>
            <w:shd w:val="clear" w:color="auto" w:fill="FF0000"/>
          </w:tcPr>
          <w:p w:rsidR="00E451B7" w:rsidRPr="00DC6845" w:rsidRDefault="00E451B7" w:rsidP="00E451B7">
            <w:pPr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DC6845">
              <w:rPr>
                <w:color w:val="000000"/>
              </w:rPr>
              <w:t>1.Outstanding provision to be developed by addressing all above actions in line with whole school priorities</w:t>
            </w:r>
          </w:p>
          <w:p w:rsidR="00E451B7" w:rsidRPr="00316A63" w:rsidRDefault="00E451B7" w:rsidP="00E451B7">
            <w:pPr>
              <w:spacing w:before="60" w:after="60"/>
              <w:ind w:right="57"/>
              <w:rPr>
                <w:rFonts w:eastAsia="Century Gothic" w:cstheme="minorHAnsi"/>
                <w:bCs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E451B7" w:rsidRPr="00E451B7" w:rsidRDefault="00E451B7" w:rsidP="00E451B7">
            <w:pPr>
              <w:pStyle w:val="ListParagraph"/>
              <w:numPr>
                <w:ilvl w:val="0"/>
                <w:numId w:val="46"/>
              </w:numPr>
              <w:rPr>
                <w:rFonts w:eastAsia="Century Gothic" w:cstheme="minorHAnsi"/>
                <w:bCs/>
              </w:rPr>
            </w:pPr>
            <w:r w:rsidRPr="00E451B7">
              <w:rPr>
                <w:rFonts w:eastAsia="Century Gothic" w:cstheme="minorHAnsi"/>
                <w:bCs/>
              </w:rPr>
              <w:t>Audit current provision –</w:t>
            </w:r>
            <w:r>
              <w:rPr>
                <w:rFonts w:eastAsia="Century Gothic" w:cstheme="minorHAnsi"/>
                <w:bCs/>
              </w:rPr>
              <w:t xml:space="preserve"> </w:t>
            </w:r>
            <w:r w:rsidRPr="00E451B7">
              <w:rPr>
                <w:rFonts w:eastAsia="Century Gothic" w:cstheme="minorHAnsi"/>
                <w:bCs/>
              </w:rPr>
              <w:t>Review ratio of a</w:t>
            </w:r>
            <w:r>
              <w:rPr>
                <w:rFonts w:eastAsia="Century Gothic" w:cstheme="minorHAnsi"/>
                <w:bCs/>
              </w:rPr>
              <w:t>dult directed / child initiated. T L A 1.1</w:t>
            </w:r>
          </w:p>
        </w:tc>
        <w:tc>
          <w:tcPr>
            <w:tcW w:w="532" w:type="pct"/>
            <w:vMerge w:val="restart"/>
            <w:shd w:val="clear" w:color="auto" w:fill="FFFFFF" w:themeFill="background1"/>
          </w:tcPr>
          <w:p w:rsidR="00E451B7" w:rsidRDefault="00E451B7" w:rsidP="00E451B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</w:t>
            </w:r>
          </w:p>
          <w:p w:rsidR="00E451B7" w:rsidRDefault="00E451B7" w:rsidP="00E451B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 lead</w:t>
            </w:r>
          </w:p>
          <w:p w:rsidR="00E451B7" w:rsidRDefault="00E451B7" w:rsidP="00E451B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LTS leads</w:t>
            </w:r>
          </w:p>
          <w:p w:rsidR="00E451B7" w:rsidRDefault="00E451B7" w:rsidP="00E451B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EYFS lead</w:t>
            </w:r>
          </w:p>
          <w:p w:rsidR="00A339DE" w:rsidRDefault="00A339DE" w:rsidP="00E451B7">
            <w:pPr>
              <w:rPr>
                <w:rFonts w:eastAsia="Century Gothic" w:cstheme="minorHAnsi"/>
                <w:bCs/>
              </w:rPr>
            </w:pPr>
          </w:p>
          <w:p w:rsidR="00A339DE" w:rsidRDefault="00A339DE" w:rsidP="00A339DE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TLA/PDBW lead</w:t>
            </w:r>
          </w:p>
          <w:p w:rsidR="00A339DE" w:rsidRDefault="00A339DE" w:rsidP="00A339DE">
            <w:pPr>
              <w:rPr>
                <w:rFonts w:eastAsia="Century Gothic" w:cstheme="minorHAnsi"/>
                <w:bCs/>
              </w:rPr>
            </w:pPr>
            <w:r w:rsidRPr="00A339DE">
              <w:rPr>
                <w:rFonts w:eastAsia="Century Gothic" w:cstheme="minorHAnsi"/>
                <w:bCs/>
              </w:rPr>
              <w:t>COST £2000 towards</w:t>
            </w:r>
            <w:r>
              <w:rPr>
                <w:rFonts w:eastAsia="Century Gothic" w:cstheme="minorHAnsi"/>
                <w:bCs/>
              </w:rPr>
              <w:t xml:space="preserve"> improving environment for physical activity to take place.</w:t>
            </w:r>
          </w:p>
          <w:p w:rsidR="00A339DE" w:rsidRDefault="00A339DE" w:rsidP="00A339DE">
            <w:pPr>
              <w:rPr>
                <w:rFonts w:eastAsia="Century Gothic" w:cstheme="minorHAnsi"/>
                <w:bCs/>
              </w:rPr>
            </w:pPr>
          </w:p>
          <w:p w:rsidR="00A339DE" w:rsidRPr="00584B13" w:rsidRDefault="00A339DE" w:rsidP="00A339DE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>£1000 for equipment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451B7" w:rsidRDefault="00E451B7" w:rsidP="00E451B7">
            <w:pPr>
              <w:spacing w:line="256" w:lineRule="auto"/>
            </w:pPr>
            <w:r>
              <w:lastRenderedPageBreak/>
              <w:t xml:space="preserve">Teaching is consistently of a very high quality and inspirational which is highly responsive to children’s needs. </w:t>
            </w:r>
          </w:p>
          <w:p w:rsidR="00E451B7" w:rsidRDefault="00E451B7" w:rsidP="00E451B7">
            <w:pPr>
              <w:spacing w:line="256" w:lineRule="auto"/>
            </w:pPr>
          </w:p>
          <w:p w:rsidR="00E451B7" w:rsidRDefault="00E451B7" w:rsidP="00E451B7">
            <w:pPr>
              <w:spacing w:line="256" w:lineRule="auto"/>
            </w:pPr>
            <w:r>
              <w:t>Provision across all areas of learning is planned meticulously. It is based on rigorous and sharply focused assessments of children’s achievement so that every child undertakes highly challenging activities</w:t>
            </w:r>
          </w:p>
          <w:p w:rsidR="00E451B7" w:rsidRDefault="00E451B7" w:rsidP="00E451B7">
            <w:pPr>
              <w:spacing w:line="256" w:lineRule="auto"/>
            </w:pPr>
          </w:p>
          <w:p w:rsidR="00E451B7" w:rsidRPr="00AA7674" w:rsidRDefault="00E451B7" w:rsidP="00E451B7">
            <w:pPr>
              <w:rPr>
                <w:rFonts w:eastAsia="Century Gothic" w:cstheme="minorHAnsi"/>
                <w:bCs/>
              </w:rPr>
            </w:pPr>
            <w:r w:rsidRPr="00AA7674">
              <w:rPr>
                <w:rFonts w:eastAsia="Century Gothic" w:cstheme="minorHAnsi"/>
                <w:bCs/>
              </w:rPr>
              <w:t>T</w:t>
            </w:r>
            <w:r>
              <w:rPr>
                <w:rFonts w:eastAsia="Century Gothic" w:cstheme="minorHAnsi"/>
                <w:bCs/>
              </w:rPr>
              <w:t xml:space="preserve">he environment supports quality </w:t>
            </w:r>
            <w:r w:rsidRPr="00AA7674">
              <w:rPr>
                <w:rFonts w:eastAsia="Century Gothic" w:cstheme="minorHAnsi"/>
                <w:bCs/>
              </w:rPr>
              <w:t xml:space="preserve">learning and celebrates current </w:t>
            </w:r>
            <w:r w:rsidRPr="00AA7674">
              <w:rPr>
                <w:rFonts w:eastAsia="Century Gothic" w:cstheme="minorHAnsi"/>
                <w:bCs/>
              </w:rPr>
              <w:lastRenderedPageBreak/>
              <w:t>children (all environment displays including safeguarding, sport, health, SMSC</w:t>
            </w:r>
            <w:r w:rsidRPr="00AA7674">
              <w:rPr>
                <w:rFonts w:eastAsia="Century Gothic" w:cstheme="minorHAnsi"/>
                <w:b/>
                <w:bCs/>
              </w:rPr>
              <w:t>)</w:t>
            </w:r>
            <w:r>
              <w:rPr>
                <w:rFonts w:eastAsia="Century Gothic" w:cstheme="minorHAnsi"/>
                <w:b/>
                <w:bCs/>
              </w:rPr>
              <w:t xml:space="preserve">  </w:t>
            </w:r>
            <w:r w:rsidRPr="00B8321F">
              <w:rPr>
                <w:rFonts w:eastAsia="Century Gothic" w:cstheme="minorHAnsi"/>
                <w:bCs/>
              </w:rPr>
              <w:t>(Priority 4)</w:t>
            </w:r>
          </w:p>
          <w:p w:rsidR="00E451B7" w:rsidRDefault="00E451B7" w:rsidP="00E451B7">
            <w:pPr>
              <w:spacing w:line="256" w:lineRule="auto"/>
            </w:pPr>
          </w:p>
          <w:p w:rsidR="00E451B7" w:rsidRDefault="00E451B7" w:rsidP="00E451B7">
            <w:pPr>
              <w:spacing w:line="256" w:lineRule="auto"/>
            </w:pPr>
          </w:p>
          <w:p w:rsidR="00E451B7" w:rsidRPr="007D5CB4" w:rsidRDefault="00E451B7" w:rsidP="00E451B7">
            <w:pPr>
              <w:spacing w:line="256" w:lineRule="auto"/>
            </w:pPr>
            <w:r w:rsidRPr="007D5CB4">
              <w:t xml:space="preserve">Children are highly motivated and very eager to join in. They consistently demonstrate curiosity, imagination and concentration. </w:t>
            </w:r>
          </w:p>
          <w:p w:rsidR="00E451B7" w:rsidRPr="007D5CB4" w:rsidRDefault="00E451B7" w:rsidP="00E451B7">
            <w:pPr>
              <w:spacing w:line="256" w:lineRule="auto"/>
            </w:pPr>
            <w:r w:rsidRPr="007D5CB4">
              <w:t xml:space="preserve">Assessment is accurate and based on high quality observations. Baseline </w:t>
            </w:r>
          </w:p>
          <w:p w:rsidR="00E451B7" w:rsidRPr="007D5CB4" w:rsidRDefault="00E451B7" w:rsidP="00E451B7">
            <w:pPr>
              <w:spacing w:line="256" w:lineRule="auto"/>
            </w:pPr>
            <w:r w:rsidRPr="007D5CB4">
              <w:t>data captures an accurate picture of their starting point and parental views.</w:t>
            </w:r>
          </w:p>
          <w:p w:rsidR="00E451B7" w:rsidRPr="007D5CB4" w:rsidRDefault="00E451B7" w:rsidP="00E451B7">
            <w:pPr>
              <w:spacing w:line="256" w:lineRule="auto"/>
            </w:pPr>
          </w:p>
          <w:p w:rsidR="00E451B7" w:rsidRPr="007D5CB4" w:rsidRDefault="00E451B7" w:rsidP="00E451B7">
            <w:pPr>
              <w:spacing w:line="256" w:lineRule="auto"/>
            </w:pPr>
            <w:r w:rsidRPr="007D5CB4">
              <w:t>Children make consistently high rates of progress in relation to their starting points and are extremely well prepared academically, socially and emotionally for the next stage of their education</w:t>
            </w:r>
          </w:p>
          <w:p w:rsidR="00E451B7" w:rsidRDefault="00E451B7" w:rsidP="00E451B7">
            <w:pPr>
              <w:spacing w:line="256" w:lineRule="auto"/>
            </w:pPr>
          </w:p>
          <w:p w:rsidR="00E451B7" w:rsidRDefault="00E451B7" w:rsidP="00E451B7">
            <w:r>
              <w:t>Assessment is accurate and based on high quality observations. Baseline data captures an accurate picture of their starting point and parental views.</w:t>
            </w:r>
          </w:p>
          <w:p w:rsidR="00E451B7" w:rsidRPr="007E2B22" w:rsidRDefault="00E451B7" w:rsidP="00E451B7">
            <w:pPr>
              <w:rPr>
                <w:rFonts w:eastAsia="Century Gothic" w:cstheme="minorHAnsi"/>
                <w:b/>
                <w:bCs/>
                <w:u w:val="single"/>
              </w:rPr>
            </w:pPr>
            <w:r>
              <w:t>Children make consistently high rates of progress in relation to their starting points and are extremely well prepared academically, socially and emotionally for the next stage of their education.</w:t>
            </w:r>
          </w:p>
          <w:p w:rsidR="00E451B7" w:rsidRPr="00AA3056" w:rsidRDefault="00E451B7" w:rsidP="00E451B7"/>
        </w:tc>
        <w:tc>
          <w:tcPr>
            <w:tcW w:w="550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E451B7" w:rsidRPr="00584B13" w:rsidTr="00682753">
        <w:trPr>
          <w:trHeight w:val="624"/>
        </w:trPr>
        <w:tc>
          <w:tcPr>
            <w:tcW w:w="743" w:type="pct"/>
            <w:vMerge/>
            <w:shd w:val="clear" w:color="auto" w:fill="FF0000"/>
          </w:tcPr>
          <w:p w:rsidR="00E451B7" w:rsidRDefault="00E451B7" w:rsidP="00E451B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E451B7" w:rsidRPr="00E451B7" w:rsidRDefault="00E451B7" w:rsidP="00E451B7">
            <w:pPr>
              <w:pStyle w:val="ListParagraph"/>
              <w:numPr>
                <w:ilvl w:val="0"/>
                <w:numId w:val="46"/>
              </w:numPr>
              <w:rPr>
                <w:rFonts w:eastAsia="Century Gothic" w:cstheme="minorHAnsi"/>
                <w:bCs/>
              </w:rPr>
            </w:pPr>
            <w:r w:rsidRPr="00E451B7">
              <w:rPr>
                <w:rFonts w:eastAsia="Century Gothic" w:cstheme="minorHAnsi"/>
                <w:bCs/>
              </w:rPr>
              <w:t>Develop a plan to develop to address findings from above including influence on planning</w:t>
            </w:r>
            <w:r>
              <w:rPr>
                <w:rFonts w:eastAsia="Century Gothic" w:cstheme="minorHAnsi"/>
                <w:bCs/>
              </w:rPr>
              <w:t xml:space="preserve">  T L A 1.1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E451B7" w:rsidRDefault="00E451B7" w:rsidP="00E451B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451B7" w:rsidRDefault="00E451B7" w:rsidP="00E451B7">
            <w:pPr>
              <w:spacing w:line="256" w:lineRule="auto"/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E451B7" w:rsidRPr="00584B13" w:rsidTr="00682753">
        <w:trPr>
          <w:trHeight w:val="624"/>
        </w:trPr>
        <w:tc>
          <w:tcPr>
            <w:tcW w:w="743" w:type="pct"/>
            <w:vMerge/>
            <w:shd w:val="clear" w:color="auto" w:fill="FF0000"/>
          </w:tcPr>
          <w:p w:rsidR="00E451B7" w:rsidRDefault="00E451B7" w:rsidP="00E451B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E451B7" w:rsidRPr="00E451B7" w:rsidRDefault="00E451B7" w:rsidP="00E451B7">
            <w:pPr>
              <w:pStyle w:val="ListParagraph"/>
              <w:numPr>
                <w:ilvl w:val="0"/>
                <w:numId w:val="46"/>
              </w:numPr>
              <w:rPr>
                <w:rFonts w:eastAsia="Century Gothic" w:cstheme="minorHAnsi"/>
                <w:bCs/>
              </w:rPr>
            </w:pPr>
            <w:r w:rsidRPr="00E451B7">
              <w:rPr>
                <w:rFonts w:eastAsia="Century Gothic" w:cstheme="minorHAnsi"/>
                <w:bCs/>
              </w:rPr>
              <w:t>Implement the plan and monitor impact</w:t>
            </w:r>
            <w:r>
              <w:rPr>
                <w:rFonts w:eastAsia="Century Gothic" w:cstheme="minorHAnsi"/>
                <w:bCs/>
              </w:rPr>
              <w:t xml:space="preserve">  T L A 1.1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E451B7" w:rsidRDefault="00E451B7" w:rsidP="00E451B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451B7" w:rsidRDefault="00E451B7" w:rsidP="00E451B7">
            <w:pPr>
              <w:spacing w:line="256" w:lineRule="auto"/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E451B7" w:rsidRPr="00584B13" w:rsidTr="00682753">
        <w:trPr>
          <w:trHeight w:val="624"/>
        </w:trPr>
        <w:tc>
          <w:tcPr>
            <w:tcW w:w="743" w:type="pct"/>
            <w:vMerge/>
            <w:shd w:val="clear" w:color="auto" w:fill="FF0000"/>
          </w:tcPr>
          <w:p w:rsidR="00E451B7" w:rsidRDefault="00E451B7" w:rsidP="00E451B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E451B7" w:rsidRPr="00E451B7" w:rsidRDefault="00E451B7" w:rsidP="00E451B7">
            <w:pPr>
              <w:pStyle w:val="ListParagraph"/>
              <w:numPr>
                <w:ilvl w:val="0"/>
                <w:numId w:val="46"/>
              </w:numPr>
              <w:rPr>
                <w:rFonts w:eastAsia="Century Gothic" w:cstheme="minorHAnsi"/>
                <w:bCs/>
              </w:rPr>
            </w:pPr>
            <w:r w:rsidRPr="00E451B7">
              <w:rPr>
                <w:rFonts w:eastAsia="Century Gothic" w:cstheme="minorHAnsi"/>
                <w:bCs/>
              </w:rPr>
              <w:t>Explore and access forest school training with Christian Fox to develop outdoor learning, building on the children’s social, physical and educational skills.</w:t>
            </w:r>
            <w:r>
              <w:rPr>
                <w:rFonts w:eastAsia="Century Gothic" w:cstheme="minorHAnsi"/>
                <w:bCs/>
              </w:rPr>
              <w:t xml:space="preserve">   T L A 1.1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E451B7" w:rsidRDefault="00E451B7" w:rsidP="00E451B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451B7" w:rsidRDefault="00E451B7" w:rsidP="00E451B7">
            <w:pPr>
              <w:spacing w:line="256" w:lineRule="auto"/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E451B7" w:rsidRPr="00584B13" w:rsidTr="00682753">
        <w:trPr>
          <w:trHeight w:val="624"/>
        </w:trPr>
        <w:tc>
          <w:tcPr>
            <w:tcW w:w="743" w:type="pct"/>
            <w:vMerge/>
            <w:shd w:val="clear" w:color="auto" w:fill="FF0000"/>
          </w:tcPr>
          <w:p w:rsidR="00E451B7" w:rsidRDefault="00E451B7" w:rsidP="00E451B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E451B7" w:rsidRPr="00E451B7" w:rsidRDefault="00E451B7" w:rsidP="00E451B7">
            <w:pPr>
              <w:pStyle w:val="ListParagraph"/>
              <w:numPr>
                <w:ilvl w:val="0"/>
                <w:numId w:val="46"/>
              </w:numPr>
              <w:rPr>
                <w:rFonts w:eastAsia="Century Gothic" w:cstheme="minorHAnsi"/>
                <w:bCs/>
              </w:rPr>
            </w:pPr>
            <w:r w:rsidRPr="00E451B7">
              <w:rPr>
                <w:rFonts w:eastAsia="Century Gothic" w:cstheme="minorHAnsi"/>
                <w:bCs/>
              </w:rPr>
              <w:t>Develop a plan from the Forest School training</w:t>
            </w:r>
            <w:r>
              <w:rPr>
                <w:rFonts w:eastAsia="Century Gothic" w:cstheme="minorHAnsi"/>
                <w:bCs/>
              </w:rPr>
              <w:t xml:space="preserve">  T L A 1.1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E451B7" w:rsidRDefault="00E451B7" w:rsidP="00E451B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451B7" w:rsidRDefault="00E451B7" w:rsidP="00E451B7">
            <w:pPr>
              <w:spacing w:line="256" w:lineRule="auto"/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E451B7" w:rsidRPr="00584B13" w:rsidTr="00682753">
        <w:trPr>
          <w:trHeight w:val="624"/>
        </w:trPr>
        <w:tc>
          <w:tcPr>
            <w:tcW w:w="743" w:type="pct"/>
            <w:vMerge/>
            <w:shd w:val="clear" w:color="auto" w:fill="FF0000"/>
          </w:tcPr>
          <w:p w:rsidR="00E451B7" w:rsidRDefault="00E451B7" w:rsidP="00E451B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E451B7" w:rsidRPr="00E451B7" w:rsidRDefault="00E451B7" w:rsidP="00E451B7">
            <w:pPr>
              <w:pStyle w:val="ListParagraph"/>
              <w:numPr>
                <w:ilvl w:val="0"/>
                <w:numId w:val="46"/>
              </w:numPr>
              <w:rPr>
                <w:rFonts w:eastAsia="Century Gothic" w:cstheme="minorHAnsi"/>
                <w:bCs/>
              </w:rPr>
            </w:pPr>
            <w:r w:rsidRPr="00E451B7">
              <w:rPr>
                <w:rFonts w:eastAsia="Century Gothic" w:cstheme="minorHAnsi"/>
                <w:bCs/>
              </w:rPr>
              <w:t>Implement the plan. Consider changing EYFS drop in sheet to reflect curriculum developments</w:t>
            </w:r>
            <w:r>
              <w:rPr>
                <w:rFonts w:eastAsia="Century Gothic" w:cstheme="minorHAnsi"/>
                <w:bCs/>
              </w:rPr>
              <w:t xml:space="preserve">  T L A 1.1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E451B7" w:rsidRDefault="00E451B7" w:rsidP="00E451B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451B7" w:rsidRDefault="00E451B7" w:rsidP="00E451B7">
            <w:pPr>
              <w:spacing w:line="256" w:lineRule="auto"/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E451B7" w:rsidRPr="00584B13" w:rsidTr="00682753">
        <w:trPr>
          <w:trHeight w:val="624"/>
        </w:trPr>
        <w:tc>
          <w:tcPr>
            <w:tcW w:w="743" w:type="pct"/>
            <w:vMerge/>
            <w:shd w:val="clear" w:color="auto" w:fill="FF0000"/>
          </w:tcPr>
          <w:p w:rsidR="00E451B7" w:rsidRDefault="00E451B7" w:rsidP="00E451B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E451B7" w:rsidRPr="00E451B7" w:rsidRDefault="00E451B7" w:rsidP="00E451B7">
            <w:pPr>
              <w:pStyle w:val="ListParagraph"/>
              <w:numPr>
                <w:ilvl w:val="0"/>
                <w:numId w:val="46"/>
              </w:numPr>
              <w:rPr>
                <w:rFonts w:eastAsia="Century Gothic" w:cstheme="minorHAnsi"/>
                <w:bCs/>
              </w:rPr>
            </w:pPr>
            <w:r w:rsidRPr="00E451B7">
              <w:rPr>
                <w:rFonts w:eastAsia="Century Gothic" w:cstheme="minorHAnsi"/>
                <w:bCs/>
              </w:rPr>
              <w:t>Monitor for teaching and learning impact</w:t>
            </w:r>
            <w:r>
              <w:rPr>
                <w:rFonts w:eastAsia="Century Gothic" w:cstheme="minorHAnsi"/>
                <w:bCs/>
              </w:rPr>
              <w:t xml:space="preserve">   T L A 1.1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E451B7" w:rsidRDefault="00E451B7" w:rsidP="00E451B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451B7" w:rsidRDefault="00E451B7" w:rsidP="00E451B7">
            <w:pPr>
              <w:spacing w:line="256" w:lineRule="auto"/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E451B7" w:rsidRPr="00584B13" w:rsidTr="00682753">
        <w:trPr>
          <w:trHeight w:val="624"/>
        </w:trPr>
        <w:tc>
          <w:tcPr>
            <w:tcW w:w="743" w:type="pct"/>
            <w:vMerge/>
            <w:shd w:val="clear" w:color="auto" w:fill="FF0000"/>
          </w:tcPr>
          <w:p w:rsidR="00E451B7" w:rsidRPr="008E4C85" w:rsidRDefault="00E451B7" w:rsidP="00E451B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E451B7" w:rsidRPr="003C7DE1" w:rsidRDefault="00E451B7" w:rsidP="00E451B7">
            <w:pPr>
              <w:pStyle w:val="ListParagraph"/>
              <w:numPr>
                <w:ilvl w:val="0"/>
                <w:numId w:val="22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Cross reference</w:t>
            </w:r>
            <w:r w:rsidRPr="003C7DE1">
              <w:rPr>
                <w:rFonts w:eastAsia="Century Gothic" w:cstheme="minorHAnsi"/>
                <w:bCs/>
              </w:rPr>
              <w:t xml:space="preserve"> </w:t>
            </w:r>
            <w:r>
              <w:rPr>
                <w:rFonts w:eastAsia="Century Gothic" w:cstheme="minorHAnsi"/>
                <w:bCs/>
              </w:rPr>
              <w:t>Sports Plan priority 1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E451B7" w:rsidRPr="00584B13" w:rsidTr="00682753">
        <w:trPr>
          <w:trHeight w:val="624"/>
        </w:trPr>
        <w:tc>
          <w:tcPr>
            <w:tcW w:w="743" w:type="pct"/>
            <w:vMerge/>
            <w:shd w:val="clear" w:color="auto" w:fill="FF0000"/>
          </w:tcPr>
          <w:p w:rsidR="00E451B7" w:rsidRPr="008E4C85" w:rsidRDefault="00E451B7" w:rsidP="00E451B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35A57" w:rsidRDefault="00F35A57" w:rsidP="00E451B7">
            <w:pPr>
              <w:pStyle w:val="ListParagraph"/>
              <w:numPr>
                <w:ilvl w:val="0"/>
                <w:numId w:val="22"/>
              </w:numPr>
              <w:rPr>
                <w:rFonts w:eastAsia="Century Gothic" w:cstheme="minorHAnsi"/>
                <w:bCs/>
              </w:rPr>
            </w:pPr>
            <w:r w:rsidRPr="00E451B7">
              <w:rPr>
                <w:rFonts w:eastAsia="Century Gothic" w:cstheme="minorHAnsi"/>
                <w:bCs/>
              </w:rPr>
              <w:t xml:space="preserve">Identify target children to receive support </w:t>
            </w:r>
            <w:r>
              <w:rPr>
                <w:rFonts w:eastAsia="Century Gothic" w:cstheme="minorHAnsi"/>
                <w:bCs/>
              </w:rPr>
              <w:t xml:space="preserve">with QFT in PE </w:t>
            </w:r>
          </w:p>
          <w:p w:rsidR="00E451B7" w:rsidRDefault="00F35A57" w:rsidP="00F35A57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T,L,A 5.1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E451B7" w:rsidRPr="00584B13" w:rsidTr="00682753">
        <w:trPr>
          <w:trHeight w:val="624"/>
        </w:trPr>
        <w:tc>
          <w:tcPr>
            <w:tcW w:w="743" w:type="pct"/>
            <w:vMerge/>
            <w:shd w:val="clear" w:color="auto" w:fill="FF0000"/>
          </w:tcPr>
          <w:p w:rsidR="00E451B7" w:rsidRPr="008E4C85" w:rsidRDefault="00E451B7" w:rsidP="00E451B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E451B7" w:rsidRPr="00E451B7" w:rsidRDefault="00F35A57" w:rsidP="00E451B7">
            <w:pPr>
              <w:pStyle w:val="ListParagraph"/>
              <w:numPr>
                <w:ilvl w:val="0"/>
                <w:numId w:val="22"/>
              </w:numPr>
              <w:rPr>
                <w:rFonts w:eastAsia="Century Gothic" w:cstheme="minorHAnsi"/>
                <w:bCs/>
              </w:rPr>
            </w:pPr>
            <w:r w:rsidRPr="00E451B7">
              <w:rPr>
                <w:rFonts w:eastAsia="Century Gothic" w:cstheme="minorHAnsi"/>
                <w:bCs/>
              </w:rPr>
              <w:t>Specific programme of intervention to be delivered to target groups, evaluated and adapted to ensure impact on progress</w:t>
            </w:r>
            <w:r>
              <w:rPr>
                <w:rFonts w:eastAsia="Century Gothic" w:cstheme="minorHAnsi"/>
                <w:bCs/>
              </w:rPr>
              <w:t xml:space="preserve"> T,L,A 5.1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E451B7" w:rsidRPr="00584B13" w:rsidRDefault="00E451B7" w:rsidP="00E451B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F35A57" w:rsidRPr="00584B13" w:rsidTr="00682753">
        <w:trPr>
          <w:trHeight w:val="624"/>
        </w:trPr>
        <w:tc>
          <w:tcPr>
            <w:tcW w:w="743" w:type="pct"/>
            <w:vMerge/>
            <w:shd w:val="clear" w:color="auto" w:fill="FF0000"/>
          </w:tcPr>
          <w:p w:rsidR="00F35A57" w:rsidRPr="008E4C85" w:rsidRDefault="00F35A57" w:rsidP="00F35A5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35A57" w:rsidRPr="00F713A4" w:rsidRDefault="00F35A57" w:rsidP="00F35A57">
            <w:pPr>
              <w:pStyle w:val="ListParagraph"/>
              <w:numPr>
                <w:ilvl w:val="0"/>
                <w:numId w:val="22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Opportunities for gross motor development are provided in the outdoor environment – evidenced on planning / drop ins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F35A57" w:rsidRPr="00584B13" w:rsidTr="00682753">
        <w:trPr>
          <w:trHeight w:val="624"/>
        </w:trPr>
        <w:tc>
          <w:tcPr>
            <w:tcW w:w="743" w:type="pct"/>
            <w:vMerge/>
            <w:shd w:val="clear" w:color="auto" w:fill="FF0000"/>
          </w:tcPr>
          <w:p w:rsidR="00F35A57" w:rsidRPr="008E4C85" w:rsidRDefault="00F35A57" w:rsidP="00F35A5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35A57" w:rsidRDefault="00F35A57" w:rsidP="00F35A57">
            <w:pPr>
              <w:pStyle w:val="ListParagraph"/>
              <w:numPr>
                <w:ilvl w:val="0"/>
                <w:numId w:val="22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Monitor opportunities for gross motor development are provided in the outdoor environment</w:t>
            </w:r>
          </w:p>
          <w:p w:rsidR="00F35A57" w:rsidRDefault="00F35A57" w:rsidP="00F35A57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Feedback and review impact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F35A57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F35A57" w:rsidRPr="00584B13" w:rsidTr="00682753">
        <w:trPr>
          <w:trHeight w:val="573"/>
        </w:trPr>
        <w:tc>
          <w:tcPr>
            <w:tcW w:w="743" w:type="pct"/>
            <w:vMerge/>
            <w:shd w:val="clear" w:color="auto" w:fill="FF0000"/>
          </w:tcPr>
          <w:p w:rsidR="00F35A57" w:rsidRPr="008E4C85" w:rsidRDefault="00F35A57" w:rsidP="00F35A5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35A57" w:rsidRDefault="00F35A57" w:rsidP="00F35A57">
            <w:pPr>
              <w:pStyle w:val="ListParagraph"/>
              <w:numPr>
                <w:ilvl w:val="0"/>
                <w:numId w:val="22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Opportunities for physical development, gross and fine, are provided in both indoor and outdoor environment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F35A57" w:rsidRPr="00584B13" w:rsidTr="00682753">
        <w:trPr>
          <w:trHeight w:val="573"/>
        </w:trPr>
        <w:tc>
          <w:tcPr>
            <w:tcW w:w="743" w:type="pct"/>
            <w:vMerge/>
            <w:shd w:val="clear" w:color="auto" w:fill="FF0000"/>
          </w:tcPr>
          <w:p w:rsidR="00F35A57" w:rsidRPr="008E4C85" w:rsidRDefault="00F35A57" w:rsidP="00F35A5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35A57" w:rsidRDefault="00F35A57" w:rsidP="00F35A57">
            <w:pPr>
              <w:pStyle w:val="ListParagraph"/>
              <w:numPr>
                <w:ilvl w:val="0"/>
                <w:numId w:val="22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Monitor opportunities for physical development, gross and fine, are provided in both indoor and outdoor environment</w:t>
            </w:r>
          </w:p>
          <w:p w:rsidR="00F35A57" w:rsidRPr="008D04F4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F35A57" w:rsidRPr="00584B13" w:rsidTr="00682753">
        <w:trPr>
          <w:trHeight w:val="514"/>
        </w:trPr>
        <w:tc>
          <w:tcPr>
            <w:tcW w:w="743" w:type="pct"/>
            <w:vMerge w:val="restart"/>
            <w:shd w:val="clear" w:color="auto" w:fill="FF0000"/>
          </w:tcPr>
          <w:p w:rsidR="00F35A57" w:rsidRPr="00316A63" w:rsidRDefault="00F35A57" w:rsidP="00F35A57">
            <w:pPr>
              <w:spacing w:before="60" w:after="60"/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5.2</w:t>
            </w:r>
            <w:r w:rsidRPr="000C537E">
              <w:rPr>
                <w:color w:val="000000"/>
              </w:rPr>
              <w:t>Ensure assessment systems accurately capture children’s very low starting points and include parental views</w:t>
            </w:r>
          </w:p>
        </w:tc>
        <w:tc>
          <w:tcPr>
            <w:tcW w:w="2023" w:type="pct"/>
            <w:shd w:val="clear" w:color="auto" w:fill="FFFFFF" w:themeFill="background1"/>
          </w:tcPr>
          <w:p w:rsidR="00F35A57" w:rsidRDefault="00F35A57" w:rsidP="00F35A57">
            <w:pPr>
              <w:pStyle w:val="ListParagraph"/>
              <w:numPr>
                <w:ilvl w:val="0"/>
                <w:numId w:val="23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Cross reference </w:t>
            </w:r>
            <w:r w:rsidRPr="003C7DE1">
              <w:rPr>
                <w:rFonts w:eastAsia="Century Gothic" w:cstheme="minorHAnsi"/>
                <w:bCs/>
              </w:rPr>
              <w:t xml:space="preserve"> </w:t>
            </w:r>
            <w:r>
              <w:rPr>
                <w:rFonts w:eastAsia="Century Gothic" w:cstheme="minorHAnsi"/>
                <w:bCs/>
              </w:rPr>
              <w:t>Sports plan Priority 2</w:t>
            </w:r>
          </w:p>
          <w:p w:rsidR="00F35A57" w:rsidRDefault="00F35A57" w:rsidP="00F35A57">
            <w:pPr>
              <w:rPr>
                <w:rFonts w:eastAsia="Century Gothic" w:cstheme="minorHAnsi"/>
                <w:bCs/>
              </w:rPr>
            </w:pPr>
          </w:p>
          <w:p w:rsidR="00F35A57" w:rsidRPr="00F713A4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vMerge w:val="restart"/>
            <w:shd w:val="clear" w:color="auto" w:fill="FFFFFF" w:themeFill="background1"/>
          </w:tcPr>
          <w:p w:rsidR="00F35A57" w:rsidRDefault="00F35A57" w:rsidP="00F35A5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Sport lead</w:t>
            </w:r>
          </w:p>
          <w:p w:rsidR="00F35A57" w:rsidRDefault="00F35A57" w:rsidP="00F35A5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 lead</w:t>
            </w:r>
          </w:p>
          <w:p w:rsidR="00F35A57" w:rsidRDefault="00F35A57" w:rsidP="00F35A57">
            <w:pPr>
              <w:rPr>
                <w:rFonts w:eastAsia="Century Gothic" w:cstheme="minorHAnsi"/>
                <w:bCs/>
              </w:rPr>
            </w:pPr>
          </w:p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EYFS lead</w:t>
            </w:r>
          </w:p>
        </w:tc>
        <w:tc>
          <w:tcPr>
            <w:tcW w:w="1152" w:type="pct"/>
            <w:vMerge/>
            <w:shd w:val="clear" w:color="auto" w:fill="FFFFFF" w:themeFill="background1"/>
          </w:tcPr>
          <w:p w:rsidR="00F35A57" w:rsidRPr="000D4E85" w:rsidRDefault="00F35A57" w:rsidP="00F35A57">
            <w:pPr>
              <w:rPr>
                <w:rFonts w:eastAsia="Century Gothic" w:cstheme="minorHAnsi"/>
                <w:b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F35A57" w:rsidRPr="00584B13" w:rsidTr="00682753">
        <w:trPr>
          <w:trHeight w:val="320"/>
        </w:trPr>
        <w:tc>
          <w:tcPr>
            <w:tcW w:w="743" w:type="pct"/>
            <w:vMerge/>
            <w:shd w:val="clear" w:color="auto" w:fill="FF0000"/>
          </w:tcPr>
          <w:p w:rsidR="00F35A57" w:rsidRPr="0032323F" w:rsidRDefault="00F35A57" w:rsidP="00F35A5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35A57" w:rsidRPr="00F35A57" w:rsidRDefault="00F35A57" w:rsidP="00F35A57">
            <w:pPr>
              <w:pStyle w:val="ListParagraph"/>
              <w:numPr>
                <w:ilvl w:val="0"/>
                <w:numId w:val="23"/>
              </w:numPr>
              <w:rPr>
                <w:rFonts w:eastAsia="Century Gothic" w:cstheme="minorHAnsi"/>
                <w:bCs/>
              </w:rPr>
            </w:pPr>
            <w:r w:rsidRPr="00F35A57">
              <w:rPr>
                <w:rFonts w:eastAsia="Century Gothic" w:cstheme="minorHAnsi"/>
                <w:bCs/>
              </w:rPr>
              <w:t>To consult with staff on the new Autumn curriculum and Spring and Summer developments in all subject areas to develop an agreed annual overview of EYFS/KS1 curriculum.</w:t>
            </w:r>
            <w:r>
              <w:rPr>
                <w:rFonts w:eastAsia="Century Gothic" w:cstheme="minorHAnsi"/>
                <w:bCs/>
              </w:rPr>
              <w:t xml:space="preserve">  TLA 2.8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F35A57" w:rsidRPr="00584B13" w:rsidTr="00682753">
        <w:trPr>
          <w:trHeight w:val="435"/>
        </w:trPr>
        <w:tc>
          <w:tcPr>
            <w:tcW w:w="743" w:type="pct"/>
            <w:vMerge/>
            <w:shd w:val="clear" w:color="auto" w:fill="FF0000"/>
          </w:tcPr>
          <w:p w:rsidR="00F35A57" w:rsidRPr="0032323F" w:rsidRDefault="00F35A57" w:rsidP="00F35A5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35A57" w:rsidRPr="00F35A57" w:rsidRDefault="00F35A57" w:rsidP="00F35A57">
            <w:pPr>
              <w:pStyle w:val="ListParagraph"/>
              <w:numPr>
                <w:ilvl w:val="0"/>
                <w:numId w:val="23"/>
              </w:numPr>
              <w:rPr>
                <w:rFonts w:eastAsia="Century Gothic" w:cstheme="minorHAnsi"/>
                <w:bCs/>
              </w:rPr>
            </w:pPr>
            <w:r w:rsidRPr="00F35A57">
              <w:rPr>
                <w:rFonts w:eastAsia="Century Gothic" w:cstheme="minorHAnsi"/>
                <w:bCs/>
              </w:rPr>
              <w:t xml:space="preserve">Allocate responsibility to subject leads to </w:t>
            </w:r>
            <w:proofErr w:type="gramStart"/>
            <w:r w:rsidRPr="00F35A57">
              <w:rPr>
                <w:rFonts w:eastAsia="Century Gothic" w:cstheme="minorHAnsi"/>
                <w:bCs/>
              </w:rPr>
              <w:t>contribute  curriculum</w:t>
            </w:r>
            <w:proofErr w:type="gramEnd"/>
            <w:r w:rsidRPr="00F35A57">
              <w:rPr>
                <w:rFonts w:eastAsia="Century Gothic" w:cstheme="minorHAnsi"/>
                <w:bCs/>
              </w:rPr>
              <w:t xml:space="preserve"> development.</w:t>
            </w:r>
            <w:r>
              <w:rPr>
                <w:rFonts w:eastAsia="Century Gothic" w:cstheme="minorHAnsi"/>
                <w:bCs/>
              </w:rPr>
              <w:t xml:space="preserve">  TLA 2.8</w:t>
            </w:r>
          </w:p>
          <w:p w:rsidR="00F35A57" w:rsidRPr="00DD2C01" w:rsidRDefault="00F35A57" w:rsidP="00F35A57">
            <w:pPr>
              <w:rPr>
                <w:rFonts w:eastAsia="Century Gothic" w:cstheme="minorHAnsi"/>
                <w:bCs/>
              </w:rPr>
            </w:pPr>
            <w:r w:rsidRPr="00DD2C01">
              <w:rPr>
                <w:rFonts w:eastAsia="Century Gothic" w:cstheme="minorHAnsi"/>
                <w:bCs/>
              </w:rPr>
              <w:t>(Development of subject leadership files including POS, schemes of work and curriculum coverage)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F35A57" w:rsidRPr="00584B13" w:rsidTr="00682753">
        <w:trPr>
          <w:trHeight w:val="435"/>
        </w:trPr>
        <w:tc>
          <w:tcPr>
            <w:tcW w:w="743" w:type="pct"/>
            <w:vMerge/>
            <w:shd w:val="clear" w:color="auto" w:fill="FF0000"/>
          </w:tcPr>
          <w:p w:rsidR="00F35A57" w:rsidRPr="0032323F" w:rsidRDefault="00F35A57" w:rsidP="00F35A5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35A57" w:rsidRPr="00F35A57" w:rsidRDefault="00F35A57" w:rsidP="00F35A57">
            <w:pPr>
              <w:pStyle w:val="ListParagraph"/>
              <w:numPr>
                <w:ilvl w:val="0"/>
                <w:numId w:val="23"/>
              </w:numPr>
              <w:rPr>
                <w:rFonts w:eastAsia="Century Gothic" w:cstheme="minorHAnsi"/>
                <w:bCs/>
              </w:rPr>
            </w:pPr>
            <w:r w:rsidRPr="00F35A57">
              <w:rPr>
                <w:rFonts w:eastAsia="Century Gothic" w:cstheme="minorHAnsi"/>
                <w:bCs/>
              </w:rPr>
              <w:t>Medium term planning for all subject areas to take place termly. Staff to respond to feedback and up level planning. TLA lead to coach teachers and quality assure.</w:t>
            </w:r>
            <w:r>
              <w:rPr>
                <w:rFonts w:eastAsia="Century Gothic" w:cstheme="minorHAnsi"/>
                <w:bCs/>
              </w:rPr>
              <w:t xml:space="preserve">  TLA 2.8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F35A57" w:rsidRPr="00584B13" w:rsidTr="00682753">
        <w:trPr>
          <w:trHeight w:val="435"/>
        </w:trPr>
        <w:tc>
          <w:tcPr>
            <w:tcW w:w="743" w:type="pct"/>
            <w:vMerge/>
            <w:shd w:val="clear" w:color="auto" w:fill="FF0000"/>
          </w:tcPr>
          <w:p w:rsidR="00F35A57" w:rsidRPr="0032323F" w:rsidRDefault="00F35A57" w:rsidP="00F35A5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35A57" w:rsidRPr="00F35A57" w:rsidRDefault="00F35A57" w:rsidP="00F35A57">
            <w:pPr>
              <w:pStyle w:val="ListParagraph"/>
              <w:numPr>
                <w:ilvl w:val="0"/>
                <w:numId w:val="23"/>
              </w:numPr>
              <w:rPr>
                <w:rFonts w:eastAsia="Century Gothic" w:cstheme="minorHAnsi"/>
                <w:bCs/>
              </w:rPr>
            </w:pPr>
            <w:r w:rsidRPr="00F35A57">
              <w:rPr>
                <w:rFonts w:eastAsia="Century Gothic" w:cstheme="minorHAnsi"/>
                <w:bCs/>
              </w:rPr>
              <w:t xml:space="preserve">Planning to be reviewed weekly and coaching feedback given to staff where needed. </w:t>
            </w:r>
            <w:r>
              <w:rPr>
                <w:rFonts w:eastAsia="Century Gothic" w:cstheme="minorHAnsi"/>
                <w:bCs/>
              </w:rPr>
              <w:t xml:space="preserve">TLA 2.8   </w:t>
            </w:r>
            <w:r w:rsidRPr="00F35A57">
              <w:rPr>
                <w:rFonts w:eastAsia="Century Gothic" w:cstheme="minorHAnsi"/>
                <w:bCs/>
              </w:rPr>
              <w:t>Planning to include L.O, SC, Differentiated learning activities (BAD), TA deployment, lesson flow (lessons not in isolation) and evaluations.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F35A57" w:rsidRPr="00584B13" w:rsidTr="00682753">
        <w:trPr>
          <w:trHeight w:val="537"/>
        </w:trPr>
        <w:tc>
          <w:tcPr>
            <w:tcW w:w="743" w:type="pct"/>
            <w:vMerge w:val="restart"/>
            <w:shd w:val="clear" w:color="auto" w:fill="FF0000"/>
          </w:tcPr>
          <w:p w:rsidR="00F35A57" w:rsidRDefault="00F35A57" w:rsidP="00F35A57">
            <w:pPr>
              <w:spacing w:before="60" w:after="60"/>
              <w:ind w:right="57"/>
              <w:rPr>
                <w:color w:val="000000"/>
              </w:rPr>
            </w:pPr>
          </w:p>
          <w:p w:rsidR="00F35A57" w:rsidRPr="008E4C85" w:rsidRDefault="00F35A57" w:rsidP="00F35A57">
            <w:pPr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5.3</w:t>
            </w:r>
            <w:r w:rsidRPr="00316A63">
              <w:rPr>
                <w:color w:val="000000"/>
              </w:rPr>
              <w:t>Ensure all assessment is accurate and all staff are confident in making judgements</w:t>
            </w:r>
          </w:p>
        </w:tc>
        <w:tc>
          <w:tcPr>
            <w:tcW w:w="2023" w:type="pct"/>
            <w:shd w:val="clear" w:color="auto" w:fill="FFFFFF" w:themeFill="background1"/>
          </w:tcPr>
          <w:p w:rsidR="00F35A57" w:rsidRPr="00F35A57" w:rsidRDefault="00F35A57" w:rsidP="00F35A57">
            <w:pPr>
              <w:pStyle w:val="ListParagraph"/>
              <w:numPr>
                <w:ilvl w:val="0"/>
                <w:numId w:val="23"/>
              </w:numPr>
              <w:spacing w:before="60" w:after="60"/>
              <w:ind w:right="57"/>
              <w:rPr>
                <w:color w:val="000000"/>
              </w:rPr>
            </w:pPr>
            <w:r w:rsidRPr="00F35A57">
              <w:rPr>
                <w:color w:val="000000"/>
              </w:rPr>
              <w:t>.Ensure assessment systems accurately capture children’s very low starting points and include parental views</w:t>
            </w:r>
            <w:r>
              <w:rPr>
                <w:color w:val="000000"/>
              </w:rPr>
              <w:t xml:space="preserve">  TLA 5.2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F35A57" w:rsidRPr="00584B13" w:rsidTr="00682753">
        <w:trPr>
          <w:trHeight w:val="1014"/>
        </w:trPr>
        <w:tc>
          <w:tcPr>
            <w:tcW w:w="743" w:type="pct"/>
            <w:vMerge/>
            <w:shd w:val="clear" w:color="auto" w:fill="FF0000"/>
          </w:tcPr>
          <w:p w:rsidR="00F35A57" w:rsidRPr="00E23FE1" w:rsidRDefault="00F35A57" w:rsidP="00F35A57">
            <w:pPr>
              <w:spacing w:before="60" w:after="60"/>
              <w:ind w:right="57"/>
              <w:contextualSpacing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1E17FF" w:rsidRPr="001E17FF" w:rsidRDefault="001E17FF" w:rsidP="001E17FF">
            <w:pPr>
              <w:pStyle w:val="ListParagraph"/>
              <w:numPr>
                <w:ilvl w:val="0"/>
                <w:numId w:val="47"/>
              </w:numPr>
              <w:tabs>
                <w:tab w:val="left" w:pos="258"/>
              </w:tabs>
              <w:rPr>
                <w:rFonts w:eastAsia="Century Gothic" w:cstheme="minorHAnsi"/>
                <w:bCs/>
              </w:rPr>
            </w:pPr>
            <w:r w:rsidRPr="001E17FF">
              <w:rPr>
                <w:rFonts w:eastAsia="Century Gothic" w:cstheme="minorHAnsi"/>
                <w:bCs/>
              </w:rPr>
              <w:t xml:space="preserve">Review triangulation monitoring for EYFS ‘work to include 2Build a profile , work </w:t>
            </w:r>
            <w:proofErr w:type="spellStart"/>
            <w:r w:rsidRPr="001E17FF">
              <w:rPr>
                <w:rFonts w:eastAsia="Century Gothic" w:cstheme="minorHAnsi"/>
                <w:bCs/>
              </w:rPr>
              <w:t>scrutinies</w:t>
            </w:r>
            <w:proofErr w:type="spellEnd"/>
            <w:r>
              <w:rPr>
                <w:rFonts w:eastAsia="Century Gothic" w:cstheme="minorHAnsi"/>
                <w:bCs/>
              </w:rPr>
              <w:t xml:space="preserve">    TLA 5.3</w:t>
            </w:r>
          </w:p>
          <w:p w:rsidR="001E17FF" w:rsidRDefault="001E17FF" w:rsidP="001E17FF">
            <w:pPr>
              <w:tabs>
                <w:tab w:val="left" w:pos="258"/>
              </w:tabs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                         Drops in to capture children’s learning</w:t>
            </w:r>
          </w:p>
          <w:p w:rsidR="00F35A57" w:rsidRPr="0055221E" w:rsidRDefault="00F35A57" w:rsidP="001E17FF">
            <w:pPr>
              <w:spacing w:before="60" w:after="60"/>
              <w:ind w:right="57"/>
              <w:rPr>
                <w:rFonts w:eastAsia="Century Gothic" w:cstheme="minorHAnsi"/>
                <w:bCs/>
              </w:rPr>
            </w:pPr>
          </w:p>
        </w:tc>
        <w:tc>
          <w:tcPr>
            <w:tcW w:w="53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F35A57" w:rsidRPr="00584B13" w:rsidTr="00682753">
        <w:trPr>
          <w:trHeight w:val="1014"/>
        </w:trPr>
        <w:tc>
          <w:tcPr>
            <w:tcW w:w="743" w:type="pct"/>
            <w:vMerge/>
            <w:shd w:val="clear" w:color="auto" w:fill="FF0000"/>
          </w:tcPr>
          <w:p w:rsidR="00F35A57" w:rsidRPr="00E23FE1" w:rsidRDefault="00F35A57" w:rsidP="00F35A57">
            <w:pPr>
              <w:spacing w:before="60" w:after="60"/>
              <w:ind w:right="57"/>
              <w:contextualSpacing/>
              <w:rPr>
                <w:color w:val="000000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1E17FF" w:rsidRPr="001E17FF" w:rsidRDefault="001E17FF" w:rsidP="001E17FF">
            <w:pPr>
              <w:pStyle w:val="ListParagraph"/>
              <w:numPr>
                <w:ilvl w:val="0"/>
                <w:numId w:val="47"/>
              </w:numPr>
              <w:rPr>
                <w:rFonts w:eastAsia="Century Gothic" w:cstheme="minorHAnsi"/>
                <w:bCs/>
              </w:rPr>
            </w:pPr>
            <w:r w:rsidRPr="001E17FF">
              <w:rPr>
                <w:rFonts w:eastAsia="Century Gothic" w:cstheme="minorHAnsi"/>
                <w:bCs/>
              </w:rPr>
              <w:t>Moderation takes place to confirm accurate assessment</w:t>
            </w:r>
          </w:p>
          <w:p w:rsidR="00F35A57" w:rsidRPr="0055221E" w:rsidRDefault="001E17FF" w:rsidP="001E17FF">
            <w:pPr>
              <w:pStyle w:val="ListParagrap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Cross reference T,L,A plan Priority 5.3</w:t>
            </w:r>
          </w:p>
        </w:tc>
        <w:tc>
          <w:tcPr>
            <w:tcW w:w="53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152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550" w:type="pct"/>
            <w:vMerge/>
            <w:shd w:val="clear" w:color="auto" w:fill="FFFFFF" w:themeFill="background1"/>
          </w:tcPr>
          <w:p w:rsidR="00F35A57" w:rsidRPr="00584B13" w:rsidRDefault="00F35A57" w:rsidP="00F35A57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</w:tbl>
    <w:p w:rsidR="00FA5CB6" w:rsidRDefault="00FA5CB6"/>
    <w:p w:rsidR="005D28CE" w:rsidRDefault="005D28CE"/>
    <w:sectPr w:rsidR="005D28CE" w:rsidSect="001A3680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261"/>
    <w:multiLevelType w:val="hybridMultilevel"/>
    <w:tmpl w:val="D8BC62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247D1"/>
    <w:multiLevelType w:val="hybridMultilevel"/>
    <w:tmpl w:val="8A88029E"/>
    <w:lvl w:ilvl="0" w:tplc="667860E4">
      <w:numFmt w:val="bullet"/>
      <w:lvlText w:val="-"/>
      <w:lvlJc w:val="left"/>
      <w:pPr>
        <w:ind w:left="720" w:hanging="360"/>
      </w:pPr>
      <w:rPr>
        <w:rFonts w:ascii="Calibri" w:eastAsia="Century Gothic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2795"/>
    <w:multiLevelType w:val="hybridMultilevel"/>
    <w:tmpl w:val="79C4C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21A5B"/>
    <w:multiLevelType w:val="hybridMultilevel"/>
    <w:tmpl w:val="6E588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02884"/>
    <w:multiLevelType w:val="hybridMultilevel"/>
    <w:tmpl w:val="6D364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E60E9"/>
    <w:multiLevelType w:val="hybridMultilevel"/>
    <w:tmpl w:val="E8E2C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C20B3"/>
    <w:multiLevelType w:val="hybridMultilevel"/>
    <w:tmpl w:val="0C96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425A5"/>
    <w:multiLevelType w:val="hybridMultilevel"/>
    <w:tmpl w:val="A880D6E8"/>
    <w:lvl w:ilvl="0" w:tplc="4B06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BF62E7"/>
    <w:multiLevelType w:val="hybridMultilevel"/>
    <w:tmpl w:val="5BF4F86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B5F96"/>
    <w:multiLevelType w:val="hybridMultilevel"/>
    <w:tmpl w:val="6E588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E33ED"/>
    <w:multiLevelType w:val="multilevel"/>
    <w:tmpl w:val="332A2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9673191"/>
    <w:multiLevelType w:val="hybridMultilevel"/>
    <w:tmpl w:val="8A2AD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A64403"/>
    <w:multiLevelType w:val="hybridMultilevel"/>
    <w:tmpl w:val="E4AEA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F218A"/>
    <w:multiLevelType w:val="hybridMultilevel"/>
    <w:tmpl w:val="AA9EE17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F5A90"/>
    <w:multiLevelType w:val="hybridMultilevel"/>
    <w:tmpl w:val="EFEE3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502F2"/>
    <w:multiLevelType w:val="hybridMultilevel"/>
    <w:tmpl w:val="4DBE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3FD7"/>
    <w:multiLevelType w:val="hybridMultilevel"/>
    <w:tmpl w:val="D0167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35156B"/>
    <w:multiLevelType w:val="hybridMultilevel"/>
    <w:tmpl w:val="219A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A1DA6"/>
    <w:multiLevelType w:val="hybridMultilevel"/>
    <w:tmpl w:val="77D46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F7DD8"/>
    <w:multiLevelType w:val="hybridMultilevel"/>
    <w:tmpl w:val="348C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E1EC6"/>
    <w:multiLevelType w:val="hybridMultilevel"/>
    <w:tmpl w:val="315C1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71507"/>
    <w:multiLevelType w:val="hybridMultilevel"/>
    <w:tmpl w:val="C4F20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10880"/>
    <w:multiLevelType w:val="hybridMultilevel"/>
    <w:tmpl w:val="77D46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33F8"/>
    <w:multiLevelType w:val="multilevel"/>
    <w:tmpl w:val="99BE9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7CE62D2"/>
    <w:multiLevelType w:val="hybridMultilevel"/>
    <w:tmpl w:val="A69AF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676B4B"/>
    <w:multiLevelType w:val="hybridMultilevel"/>
    <w:tmpl w:val="AA9EE17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1239B"/>
    <w:multiLevelType w:val="hybridMultilevel"/>
    <w:tmpl w:val="83086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80C5C"/>
    <w:multiLevelType w:val="hybridMultilevel"/>
    <w:tmpl w:val="BBD45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878A2"/>
    <w:multiLevelType w:val="hybridMultilevel"/>
    <w:tmpl w:val="6C883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D64696"/>
    <w:multiLevelType w:val="hybridMultilevel"/>
    <w:tmpl w:val="3D6A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1005B"/>
    <w:multiLevelType w:val="hybridMultilevel"/>
    <w:tmpl w:val="BBF077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C520E"/>
    <w:multiLevelType w:val="hybridMultilevel"/>
    <w:tmpl w:val="17E05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13162A"/>
    <w:multiLevelType w:val="hybridMultilevel"/>
    <w:tmpl w:val="970C4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300C"/>
    <w:multiLevelType w:val="hybridMultilevel"/>
    <w:tmpl w:val="9D100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91E22"/>
    <w:multiLevelType w:val="hybridMultilevel"/>
    <w:tmpl w:val="5E2659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272FCF"/>
    <w:multiLevelType w:val="hybridMultilevel"/>
    <w:tmpl w:val="06ECF4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44077E"/>
    <w:multiLevelType w:val="hybridMultilevel"/>
    <w:tmpl w:val="9D100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B75DB"/>
    <w:multiLevelType w:val="hybridMultilevel"/>
    <w:tmpl w:val="34CE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A32E0"/>
    <w:multiLevelType w:val="hybridMultilevel"/>
    <w:tmpl w:val="55CE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1731D"/>
    <w:multiLevelType w:val="hybridMultilevel"/>
    <w:tmpl w:val="AA9EE17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F3ACC"/>
    <w:multiLevelType w:val="hybridMultilevel"/>
    <w:tmpl w:val="236A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16B45"/>
    <w:multiLevelType w:val="hybridMultilevel"/>
    <w:tmpl w:val="5B066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85904"/>
    <w:multiLevelType w:val="hybridMultilevel"/>
    <w:tmpl w:val="32045334"/>
    <w:lvl w:ilvl="0" w:tplc="4670B674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C5733"/>
    <w:multiLevelType w:val="hybridMultilevel"/>
    <w:tmpl w:val="B1E09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B7ACA"/>
    <w:multiLevelType w:val="hybridMultilevel"/>
    <w:tmpl w:val="55CE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1129E"/>
    <w:multiLevelType w:val="hybridMultilevel"/>
    <w:tmpl w:val="D062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37BB0"/>
    <w:multiLevelType w:val="hybridMultilevel"/>
    <w:tmpl w:val="5D96B48A"/>
    <w:lvl w:ilvl="0" w:tplc="52E0B4D2">
      <w:numFmt w:val="bullet"/>
      <w:lvlText w:val="-"/>
      <w:lvlJc w:val="left"/>
      <w:pPr>
        <w:ind w:left="720" w:hanging="360"/>
      </w:pPr>
      <w:rPr>
        <w:rFonts w:ascii="Calibri" w:eastAsia="Century Gothic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67796"/>
    <w:multiLevelType w:val="hybridMultilevel"/>
    <w:tmpl w:val="913E84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41"/>
  </w:num>
  <w:num w:numId="3">
    <w:abstractNumId w:val="18"/>
  </w:num>
  <w:num w:numId="4">
    <w:abstractNumId w:val="11"/>
  </w:num>
  <w:num w:numId="5">
    <w:abstractNumId w:val="32"/>
  </w:num>
  <w:num w:numId="6">
    <w:abstractNumId w:val="21"/>
  </w:num>
  <w:num w:numId="7">
    <w:abstractNumId w:val="8"/>
  </w:num>
  <w:num w:numId="8">
    <w:abstractNumId w:val="28"/>
  </w:num>
  <w:num w:numId="9">
    <w:abstractNumId w:val="30"/>
  </w:num>
  <w:num w:numId="10">
    <w:abstractNumId w:val="36"/>
  </w:num>
  <w:num w:numId="11">
    <w:abstractNumId w:val="40"/>
  </w:num>
  <w:num w:numId="12">
    <w:abstractNumId w:val="15"/>
  </w:num>
  <w:num w:numId="13">
    <w:abstractNumId w:val="3"/>
  </w:num>
  <w:num w:numId="14">
    <w:abstractNumId w:val="9"/>
  </w:num>
  <w:num w:numId="15">
    <w:abstractNumId w:val="42"/>
  </w:num>
  <w:num w:numId="16">
    <w:abstractNumId w:val="14"/>
  </w:num>
  <w:num w:numId="17">
    <w:abstractNumId w:val="33"/>
  </w:num>
  <w:num w:numId="18">
    <w:abstractNumId w:val="27"/>
  </w:num>
  <w:num w:numId="19">
    <w:abstractNumId w:val="19"/>
  </w:num>
  <w:num w:numId="20">
    <w:abstractNumId w:val="13"/>
  </w:num>
  <w:num w:numId="21">
    <w:abstractNumId w:val="5"/>
  </w:num>
  <w:num w:numId="22">
    <w:abstractNumId w:val="2"/>
  </w:num>
  <w:num w:numId="23">
    <w:abstractNumId w:val="34"/>
  </w:num>
  <w:num w:numId="24">
    <w:abstractNumId w:val="37"/>
  </w:num>
  <w:num w:numId="25">
    <w:abstractNumId w:val="1"/>
  </w:num>
  <w:num w:numId="26">
    <w:abstractNumId w:val="47"/>
  </w:num>
  <w:num w:numId="27">
    <w:abstractNumId w:val="39"/>
  </w:num>
  <w:num w:numId="28">
    <w:abstractNumId w:val="23"/>
  </w:num>
  <w:num w:numId="29">
    <w:abstractNumId w:val="45"/>
  </w:num>
  <w:num w:numId="30">
    <w:abstractNumId w:val="31"/>
  </w:num>
  <w:num w:numId="31">
    <w:abstractNumId w:val="48"/>
  </w:num>
  <w:num w:numId="32">
    <w:abstractNumId w:val="7"/>
  </w:num>
  <w:num w:numId="33">
    <w:abstractNumId w:val="4"/>
  </w:num>
  <w:num w:numId="34">
    <w:abstractNumId w:val="22"/>
  </w:num>
  <w:num w:numId="35">
    <w:abstractNumId w:val="2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9"/>
  </w:num>
  <w:num w:numId="39">
    <w:abstractNumId w:val="25"/>
  </w:num>
  <w:num w:numId="40">
    <w:abstractNumId w:val="0"/>
  </w:num>
  <w:num w:numId="41">
    <w:abstractNumId w:val="17"/>
  </w:num>
  <w:num w:numId="42">
    <w:abstractNumId w:val="20"/>
  </w:num>
  <w:num w:numId="43">
    <w:abstractNumId w:val="38"/>
  </w:num>
  <w:num w:numId="44">
    <w:abstractNumId w:val="16"/>
  </w:num>
  <w:num w:numId="45">
    <w:abstractNumId w:val="46"/>
  </w:num>
  <w:num w:numId="46">
    <w:abstractNumId w:val="12"/>
  </w:num>
  <w:num w:numId="47">
    <w:abstractNumId w:val="44"/>
  </w:num>
  <w:num w:numId="48">
    <w:abstractNumId w:val="6"/>
  </w:num>
  <w:num w:numId="4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54"/>
    <w:rsid w:val="00001274"/>
    <w:rsid w:val="00001A27"/>
    <w:rsid w:val="00002183"/>
    <w:rsid w:val="00005B60"/>
    <w:rsid w:val="00017269"/>
    <w:rsid w:val="000200AF"/>
    <w:rsid w:val="00021BFB"/>
    <w:rsid w:val="0004122C"/>
    <w:rsid w:val="00041716"/>
    <w:rsid w:val="0004629D"/>
    <w:rsid w:val="000500AA"/>
    <w:rsid w:val="00057F57"/>
    <w:rsid w:val="00062F3F"/>
    <w:rsid w:val="00074840"/>
    <w:rsid w:val="00081682"/>
    <w:rsid w:val="000940B4"/>
    <w:rsid w:val="0009640E"/>
    <w:rsid w:val="000978BF"/>
    <w:rsid w:val="00097B02"/>
    <w:rsid w:val="000A4BE4"/>
    <w:rsid w:val="000C094C"/>
    <w:rsid w:val="000C66D8"/>
    <w:rsid w:val="000D0265"/>
    <w:rsid w:val="000D4E85"/>
    <w:rsid w:val="000D64E4"/>
    <w:rsid w:val="000E4F61"/>
    <w:rsid w:val="000F549D"/>
    <w:rsid w:val="000F5E4A"/>
    <w:rsid w:val="00101EB8"/>
    <w:rsid w:val="00105A8C"/>
    <w:rsid w:val="00106C03"/>
    <w:rsid w:val="001110B3"/>
    <w:rsid w:val="00121D70"/>
    <w:rsid w:val="00122DC0"/>
    <w:rsid w:val="00123DE9"/>
    <w:rsid w:val="001261EA"/>
    <w:rsid w:val="00127DD7"/>
    <w:rsid w:val="00130225"/>
    <w:rsid w:val="00130781"/>
    <w:rsid w:val="0013281B"/>
    <w:rsid w:val="00137728"/>
    <w:rsid w:val="001538BD"/>
    <w:rsid w:val="00157F8B"/>
    <w:rsid w:val="0016048D"/>
    <w:rsid w:val="0017294E"/>
    <w:rsid w:val="001739F7"/>
    <w:rsid w:val="00177B65"/>
    <w:rsid w:val="00180C98"/>
    <w:rsid w:val="00182B0C"/>
    <w:rsid w:val="00185583"/>
    <w:rsid w:val="00185FA3"/>
    <w:rsid w:val="00192F78"/>
    <w:rsid w:val="001A03B5"/>
    <w:rsid w:val="001A3680"/>
    <w:rsid w:val="001B0C25"/>
    <w:rsid w:val="001B12AA"/>
    <w:rsid w:val="001B4520"/>
    <w:rsid w:val="001C13AD"/>
    <w:rsid w:val="001C2C11"/>
    <w:rsid w:val="001C6FEC"/>
    <w:rsid w:val="001D201C"/>
    <w:rsid w:val="001D3B35"/>
    <w:rsid w:val="001D3CD6"/>
    <w:rsid w:val="001D61BE"/>
    <w:rsid w:val="001E17FF"/>
    <w:rsid w:val="001E5A65"/>
    <w:rsid w:val="001E5F1E"/>
    <w:rsid w:val="001E6C03"/>
    <w:rsid w:val="001F1324"/>
    <w:rsid w:val="001F424D"/>
    <w:rsid w:val="002127D1"/>
    <w:rsid w:val="002202B4"/>
    <w:rsid w:val="00220873"/>
    <w:rsid w:val="00220DF3"/>
    <w:rsid w:val="00223029"/>
    <w:rsid w:val="002247D8"/>
    <w:rsid w:val="00226228"/>
    <w:rsid w:val="00231A04"/>
    <w:rsid w:val="00232BEE"/>
    <w:rsid w:val="002332AA"/>
    <w:rsid w:val="002401A8"/>
    <w:rsid w:val="00242ECE"/>
    <w:rsid w:val="002435A5"/>
    <w:rsid w:val="00244CE9"/>
    <w:rsid w:val="00246387"/>
    <w:rsid w:val="002531E8"/>
    <w:rsid w:val="002544AC"/>
    <w:rsid w:val="00257698"/>
    <w:rsid w:val="00260B1B"/>
    <w:rsid w:val="00261C4B"/>
    <w:rsid w:val="00261D38"/>
    <w:rsid w:val="00261F26"/>
    <w:rsid w:val="00267072"/>
    <w:rsid w:val="00270331"/>
    <w:rsid w:val="00270AC3"/>
    <w:rsid w:val="00272EB2"/>
    <w:rsid w:val="00280B7D"/>
    <w:rsid w:val="00280E03"/>
    <w:rsid w:val="002814F3"/>
    <w:rsid w:val="00281C39"/>
    <w:rsid w:val="00284A4A"/>
    <w:rsid w:val="00284F9C"/>
    <w:rsid w:val="00294014"/>
    <w:rsid w:val="0029667E"/>
    <w:rsid w:val="00297993"/>
    <w:rsid w:val="002A034E"/>
    <w:rsid w:val="002A0BF0"/>
    <w:rsid w:val="002A149F"/>
    <w:rsid w:val="002A2C47"/>
    <w:rsid w:val="002A72CC"/>
    <w:rsid w:val="002D1460"/>
    <w:rsid w:val="002D3950"/>
    <w:rsid w:val="002D5907"/>
    <w:rsid w:val="002D5FD9"/>
    <w:rsid w:val="002E1A5F"/>
    <w:rsid w:val="002E4C66"/>
    <w:rsid w:val="002E691E"/>
    <w:rsid w:val="002E7BC1"/>
    <w:rsid w:val="002F4E3D"/>
    <w:rsid w:val="00306B25"/>
    <w:rsid w:val="00312368"/>
    <w:rsid w:val="00316A63"/>
    <w:rsid w:val="00320280"/>
    <w:rsid w:val="0032323F"/>
    <w:rsid w:val="00324368"/>
    <w:rsid w:val="003400E5"/>
    <w:rsid w:val="003435BD"/>
    <w:rsid w:val="003522D1"/>
    <w:rsid w:val="0035314C"/>
    <w:rsid w:val="003562EC"/>
    <w:rsid w:val="00357A94"/>
    <w:rsid w:val="003822EE"/>
    <w:rsid w:val="00384F21"/>
    <w:rsid w:val="00390687"/>
    <w:rsid w:val="003907B9"/>
    <w:rsid w:val="003946EB"/>
    <w:rsid w:val="00394CC4"/>
    <w:rsid w:val="00397BBE"/>
    <w:rsid w:val="003A0D4F"/>
    <w:rsid w:val="003A4FD6"/>
    <w:rsid w:val="003B3BB9"/>
    <w:rsid w:val="003B5F70"/>
    <w:rsid w:val="003C4793"/>
    <w:rsid w:val="003C7833"/>
    <w:rsid w:val="003C7959"/>
    <w:rsid w:val="003C7DE1"/>
    <w:rsid w:val="003D016D"/>
    <w:rsid w:val="003D0989"/>
    <w:rsid w:val="003E0263"/>
    <w:rsid w:val="003E61C6"/>
    <w:rsid w:val="003F2E97"/>
    <w:rsid w:val="00410360"/>
    <w:rsid w:val="00410E94"/>
    <w:rsid w:val="004169BC"/>
    <w:rsid w:val="00417852"/>
    <w:rsid w:val="00423EDD"/>
    <w:rsid w:val="00431B4B"/>
    <w:rsid w:val="00435F10"/>
    <w:rsid w:val="0043788C"/>
    <w:rsid w:val="00437909"/>
    <w:rsid w:val="0044591F"/>
    <w:rsid w:val="00445A3A"/>
    <w:rsid w:val="004463CB"/>
    <w:rsid w:val="00450D3E"/>
    <w:rsid w:val="00454610"/>
    <w:rsid w:val="00455075"/>
    <w:rsid w:val="004556B7"/>
    <w:rsid w:val="00455BDA"/>
    <w:rsid w:val="0046259B"/>
    <w:rsid w:val="00463396"/>
    <w:rsid w:val="00473097"/>
    <w:rsid w:val="00473A7A"/>
    <w:rsid w:val="004931ED"/>
    <w:rsid w:val="00497931"/>
    <w:rsid w:val="004A2E13"/>
    <w:rsid w:val="004A572F"/>
    <w:rsid w:val="004B0517"/>
    <w:rsid w:val="004C2C74"/>
    <w:rsid w:val="004C5912"/>
    <w:rsid w:val="004C6F74"/>
    <w:rsid w:val="004D7726"/>
    <w:rsid w:val="004E6E72"/>
    <w:rsid w:val="004F015F"/>
    <w:rsid w:val="004F5303"/>
    <w:rsid w:val="00505044"/>
    <w:rsid w:val="005101FA"/>
    <w:rsid w:val="005105BD"/>
    <w:rsid w:val="00510759"/>
    <w:rsid w:val="00511AF1"/>
    <w:rsid w:val="00512890"/>
    <w:rsid w:val="00512D0E"/>
    <w:rsid w:val="00514AF0"/>
    <w:rsid w:val="00525BF5"/>
    <w:rsid w:val="00530F7B"/>
    <w:rsid w:val="00537D18"/>
    <w:rsid w:val="00550E21"/>
    <w:rsid w:val="0055221E"/>
    <w:rsid w:val="0055663F"/>
    <w:rsid w:val="00565A55"/>
    <w:rsid w:val="00566111"/>
    <w:rsid w:val="00574EC0"/>
    <w:rsid w:val="00577FBA"/>
    <w:rsid w:val="005818A1"/>
    <w:rsid w:val="00584B13"/>
    <w:rsid w:val="005871E0"/>
    <w:rsid w:val="00594AE1"/>
    <w:rsid w:val="0059689C"/>
    <w:rsid w:val="00596E5F"/>
    <w:rsid w:val="00596FD3"/>
    <w:rsid w:val="005A0099"/>
    <w:rsid w:val="005B4852"/>
    <w:rsid w:val="005C252B"/>
    <w:rsid w:val="005D21E3"/>
    <w:rsid w:val="005D28CE"/>
    <w:rsid w:val="005E0155"/>
    <w:rsid w:val="005E04A2"/>
    <w:rsid w:val="005E0DCF"/>
    <w:rsid w:val="005E76B6"/>
    <w:rsid w:val="005F7162"/>
    <w:rsid w:val="00600472"/>
    <w:rsid w:val="00607C25"/>
    <w:rsid w:val="0061498C"/>
    <w:rsid w:val="00626F19"/>
    <w:rsid w:val="00634FB8"/>
    <w:rsid w:val="00637E10"/>
    <w:rsid w:val="006408EE"/>
    <w:rsid w:val="006476C3"/>
    <w:rsid w:val="0065339D"/>
    <w:rsid w:val="0065347B"/>
    <w:rsid w:val="0066574C"/>
    <w:rsid w:val="00666CF6"/>
    <w:rsid w:val="0067135D"/>
    <w:rsid w:val="00673A30"/>
    <w:rsid w:val="006741D9"/>
    <w:rsid w:val="00675093"/>
    <w:rsid w:val="00682753"/>
    <w:rsid w:val="00682C82"/>
    <w:rsid w:val="006835D8"/>
    <w:rsid w:val="00693801"/>
    <w:rsid w:val="0069592D"/>
    <w:rsid w:val="006967D7"/>
    <w:rsid w:val="00697F8A"/>
    <w:rsid w:val="006A20CD"/>
    <w:rsid w:val="006A306C"/>
    <w:rsid w:val="006A45DD"/>
    <w:rsid w:val="006C0E5A"/>
    <w:rsid w:val="006C2524"/>
    <w:rsid w:val="006C2935"/>
    <w:rsid w:val="006C4027"/>
    <w:rsid w:val="006D0447"/>
    <w:rsid w:val="006D0DE6"/>
    <w:rsid w:val="006D7114"/>
    <w:rsid w:val="006F0687"/>
    <w:rsid w:val="006F1697"/>
    <w:rsid w:val="006F4B92"/>
    <w:rsid w:val="006F5D34"/>
    <w:rsid w:val="006F75C8"/>
    <w:rsid w:val="0070031D"/>
    <w:rsid w:val="0070353E"/>
    <w:rsid w:val="00705214"/>
    <w:rsid w:val="0071120D"/>
    <w:rsid w:val="00717498"/>
    <w:rsid w:val="00725875"/>
    <w:rsid w:val="00731FAD"/>
    <w:rsid w:val="00733614"/>
    <w:rsid w:val="00753C4A"/>
    <w:rsid w:val="007554BE"/>
    <w:rsid w:val="00761D34"/>
    <w:rsid w:val="00766C35"/>
    <w:rsid w:val="007743DA"/>
    <w:rsid w:val="00782EAE"/>
    <w:rsid w:val="007957E9"/>
    <w:rsid w:val="007964C2"/>
    <w:rsid w:val="00796A4E"/>
    <w:rsid w:val="007A17F6"/>
    <w:rsid w:val="007A7A5E"/>
    <w:rsid w:val="007C12A4"/>
    <w:rsid w:val="007C1A95"/>
    <w:rsid w:val="007D0E41"/>
    <w:rsid w:val="007D13A1"/>
    <w:rsid w:val="007D4D39"/>
    <w:rsid w:val="007D5CB4"/>
    <w:rsid w:val="007E0170"/>
    <w:rsid w:val="007E0594"/>
    <w:rsid w:val="007E20F5"/>
    <w:rsid w:val="007E2B22"/>
    <w:rsid w:val="007E4B26"/>
    <w:rsid w:val="007E618E"/>
    <w:rsid w:val="007F57F1"/>
    <w:rsid w:val="0080535D"/>
    <w:rsid w:val="00821529"/>
    <w:rsid w:val="00823380"/>
    <w:rsid w:val="00830D80"/>
    <w:rsid w:val="00834A18"/>
    <w:rsid w:val="00841D3C"/>
    <w:rsid w:val="00853D49"/>
    <w:rsid w:val="00855C22"/>
    <w:rsid w:val="008566B5"/>
    <w:rsid w:val="0086056B"/>
    <w:rsid w:val="008605B5"/>
    <w:rsid w:val="00864D8E"/>
    <w:rsid w:val="0087300F"/>
    <w:rsid w:val="00882AA3"/>
    <w:rsid w:val="008A06ED"/>
    <w:rsid w:val="008A0803"/>
    <w:rsid w:val="008A2CA4"/>
    <w:rsid w:val="008A3195"/>
    <w:rsid w:val="008A63F8"/>
    <w:rsid w:val="008A68E1"/>
    <w:rsid w:val="008D04F4"/>
    <w:rsid w:val="008D6F31"/>
    <w:rsid w:val="008D7BA7"/>
    <w:rsid w:val="008E4C85"/>
    <w:rsid w:val="008E7EAB"/>
    <w:rsid w:val="008F6A76"/>
    <w:rsid w:val="008F7324"/>
    <w:rsid w:val="008F795E"/>
    <w:rsid w:val="00902BBE"/>
    <w:rsid w:val="009122DF"/>
    <w:rsid w:val="0091771D"/>
    <w:rsid w:val="00932D7C"/>
    <w:rsid w:val="00957039"/>
    <w:rsid w:val="009737E5"/>
    <w:rsid w:val="00976719"/>
    <w:rsid w:val="009809D2"/>
    <w:rsid w:val="009872CD"/>
    <w:rsid w:val="009876A8"/>
    <w:rsid w:val="00992ABF"/>
    <w:rsid w:val="00993888"/>
    <w:rsid w:val="009A2395"/>
    <w:rsid w:val="009A3844"/>
    <w:rsid w:val="009B06B9"/>
    <w:rsid w:val="009B2B5E"/>
    <w:rsid w:val="009B490B"/>
    <w:rsid w:val="009B4C55"/>
    <w:rsid w:val="009C74D5"/>
    <w:rsid w:val="009E11AC"/>
    <w:rsid w:val="009E2F18"/>
    <w:rsid w:val="009F7260"/>
    <w:rsid w:val="00A001CD"/>
    <w:rsid w:val="00A061A1"/>
    <w:rsid w:val="00A135CD"/>
    <w:rsid w:val="00A14863"/>
    <w:rsid w:val="00A17B09"/>
    <w:rsid w:val="00A21ADE"/>
    <w:rsid w:val="00A223B1"/>
    <w:rsid w:val="00A3025F"/>
    <w:rsid w:val="00A33677"/>
    <w:rsid w:val="00A339DE"/>
    <w:rsid w:val="00A502D1"/>
    <w:rsid w:val="00A507D7"/>
    <w:rsid w:val="00A5336F"/>
    <w:rsid w:val="00A5617F"/>
    <w:rsid w:val="00A56912"/>
    <w:rsid w:val="00A61F87"/>
    <w:rsid w:val="00A65B0A"/>
    <w:rsid w:val="00A65DF5"/>
    <w:rsid w:val="00A72221"/>
    <w:rsid w:val="00A741A6"/>
    <w:rsid w:val="00A8213F"/>
    <w:rsid w:val="00A83B88"/>
    <w:rsid w:val="00A86DF2"/>
    <w:rsid w:val="00A92F78"/>
    <w:rsid w:val="00AA3056"/>
    <w:rsid w:val="00AA6D16"/>
    <w:rsid w:val="00AA7674"/>
    <w:rsid w:val="00AD1878"/>
    <w:rsid w:val="00AD55FB"/>
    <w:rsid w:val="00AD6D92"/>
    <w:rsid w:val="00AD7039"/>
    <w:rsid w:val="00AE1836"/>
    <w:rsid w:val="00AE33EC"/>
    <w:rsid w:val="00AE4A69"/>
    <w:rsid w:val="00AE6068"/>
    <w:rsid w:val="00AE72D1"/>
    <w:rsid w:val="00AF47E5"/>
    <w:rsid w:val="00B11E5D"/>
    <w:rsid w:val="00B12EDE"/>
    <w:rsid w:val="00B23713"/>
    <w:rsid w:val="00B26416"/>
    <w:rsid w:val="00B43A1F"/>
    <w:rsid w:val="00B44264"/>
    <w:rsid w:val="00B46F93"/>
    <w:rsid w:val="00B471C8"/>
    <w:rsid w:val="00B522AA"/>
    <w:rsid w:val="00B564F7"/>
    <w:rsid w:val="00B669E0"/>
    <w:rsid w:val="00B675FA"/>
    <w:rsid w:val="00B74827"/>
    <w:rsid w:val="00B75662"/>
    <w:rsid w:val="00B82E33"/>
    <w:rsid w:val="00B8321F"/>
    <w:rsid w:val="00B90915"/>
    <w:rsid w:val="00B91CD9"/>
    <w:rsid w:val="00B95B33"/>
    <w:rsid w:val="00BA11A2"/>
    <w:rsid w:val="00BA29DD"/>
    <w:rsid w:val="00BA415A"/>
    <w:rsid w:val="00BB7BB9"/>
    <w:rsid w:val="00BC0DA1"/>
    <w:rsid w:val="00BD29A5"/>
    <w:rsid w:val="00BD3D49"/>
    <w:rsid w:val="00BE0996"/>
    <w:rsid w:val="00BE13AA"/>
    <w:rsid w:val="00BE1C02"/>
    <w:rsid w:val="00BE3096"/>
    <w:rsid w:val="00BE31B9"/>
    <w:rsid w:val="00BE3AE4"/>
    <w:rsid w:val="00BF3873"/>
    <w:rsid w:val="00C07A4F"/>
    <w:rsid w:val="00C16E25"/>
    <w:rsid w:val="00C17809"/>
    <w:rsid w:val="00C20D83"/>
    <w:rsid w:val="00C2441B"/>
    <w:rsid w:val="00C311C5"/>
    <w:rsid w:val="00C3358F"/>
    <w:rsid w:val="00C362CE"/>
    <w:rsid w:val="00C36EB0"/>
    <w:rsid w:val="00C42209"/>
    <w:rsid w:val="00C5743A"/>
    <w:rsid w:val="00C636CF"/>
    <w:rsid w:val="00C675CB"/>
    <w:rsid w:val="00C713F6"/>
    <w:rsid w:val="00C720E7"/>
    <w:rsid w:val="00C82CFA"/>
    <w:rsid w:val="00C84C05"/>
    <w:rsid w:val="00C85081"/>
    <w:rsid w:val="00C8710C"/>
    <w:rsid w:val="00C91541"/>
    <w:rsid w:val="00C932B6"/>
    <w:rsid w:val="00C973B9"/>
    <w:rsid w:val="00CA2559"/>
    <w:rsid w:val="00CB08F3"/>
    <w:rsid w:val="00CB1D73"/>
    <w:rsid w:val="00CB2B85"/>
    <w:rsid w:val="00CC3662"/>
    <w:rsid w:val="00CC3934"/>
    <w:rsid w:val="00CC5287"/>
    <w:rsid w:val="00CC64B6"/>
    <w:rsid w:val="00CD186F"/>
    <w:rsid w:val="00CD76D0"/>
    <w:rsid w:val="00CE677F"/>
    <w:rsid w:val="00CF3876"/>
    <w:rsid w:val="00CF61FA"/>
    <w:rsid w:val="00CF7A3A"/>
    <w:rsid w:val="00D008B9"/>
    <w:rsid w:val="00D02F8E"/>
    <w:rsid w:val="00D04EAE"/>
    <w:rsid w:val="00D06CE0"/>
    <w:rsid w:val="00D11F4A"/>
    <w:rsid w:val="00D168C1"/>
    <w:rsid w:val="00D22FB1"/>
    <w:rsid w:val="00D34B5C"/>
    <w:rsid w:val="00D41FE6"/>
    <w:rsid w:val="00D45D7F"/>
    <w:rsid w:val="00D474C9"/>
    <w:rsid w:val="00D50227"/>
    <w:rsid w:val="00D57D85"/>
    <w:rsid w:val="00D64FD2"/>
    <w:rsid w:val="00D74A29"/>
    <w:rsid w:val="00D7635B"/>
    <w:rsid w:val="00D807F2"/>
    <w:rsid w:val="00D829FD"/>
    <w:rsid w:val="00D85CB0"/>
    <w:rsid w:val="00D97FD1"/>
    <w:rsid w:val="00DC024A"/>
    <w:rsid w:val="00DC0BF4"/>
    <w:rsid w:val="00DC6845"/>
    <w:rsid w:val="00DC7331"/>
    <w:rsid w:val="00DC7C5B"/>
    <w:rsid w:val="00DD2989"/>
    <w:rsid w:val="00DD341F"/>
    <w:rsid w:val="00DD6DB1"/>
    <w:rsid w:val="00DE1232"/>
    <w:rsid w:val="00DF028A"/>
    <w:rsid w:val="00DF2432"/>
    <w:rsid w:val="00DF670E"/>
    <w:rsid w:val="00E02A88"/>
    <w:rsid w:val="00E03E7D"/>
    <w:rsid w:val="00E0642F"/>
    <w:rsid w:val="00E07FFE"/>
    <w:rsid w:val="00E16705"/>
    <w:rsid w:val="00E17B4C"/>
    <w:rsid w:val="00E224CB"/>
    <w:rsid w:val="00E30454"/>
    <w:rsid w:val="00E32B46"/>
    <w:rsid w:val="00E37D16"/>
    <w:rsid w:val="00E422C3"/>
    <w:rsid w:val="00E44971"/>
    <w:rsid w:val="00E451B7"/>
    <w:rsid w:val="00E572F0"/>
    <w:rsid w:val="00E57DA8"/>
    <w:rsid w:val="00E60963"/>
    <w:rsid w:val="00E63E71"/>
    <w:rsid w:val="00E65068"/>
    <w:rsid w:val="00E66B50"/>
    <w:rsid w:val="00E712CF"/>
    <w:rsid w:val="00E801BC"/>
    <w:rsid w:val="00E8021E"/>
    <w:rsid w:val="00E8079F"/>
    <w:rsid w:val="00E82A0E"/>
    <w:rsid w:val="00E878DE"/>
    <w:rsid w:val="00EA3BBD"/>
    <w:rsid w:val="00EB18BF"/>
    <w:rsid w:val="00EB20A7"/>
    <w:rsid w:val="00EB5BE5"/>
    <w:rsid w:val="00EC0B16"/>
    <w:rsid w:val="00ED6097"/>
    <w:rsid w:val="00EE2B8C"/>
    <w:rsid w:val="00EE3B32"/>
    <w:rsid w:val="00EE642A"/>
    <w:rsid w:val="00EF23C8"/>
    <w:rsid w:val="00EF2C83"/>
    <w:rsid w:val="00EF655A"/>
    <w:rsid w:val="00F00580"/>
    <w:rsid w:val="00F0508B"/>
    <w:rsid w:val="00F050B5"/>
    <w:rsid w:val="00F0673B"/>
    <w:rsid w:val="00F20611"/>
    <w:rsid w:val="00F21235"/>
    <w:rsid w:val="00F21D3D"/>
    <w:rsid w:val="00F261AC"/>
    <w:rsid w:val="00F26B9C"/>
    <w:rsid w:val="00F33904"/>
    <w:rsid w:val="00F35A57"/>
    <w:rsid w:val="00F45B89"/>
    <w:rsid w:val="00F53D31"/>
    <w:rsid w:val="00F6224F"/>
    <w:rsid w:val="00F65199"/>
    <w:rsid w:val="00F6746E"/>
    <w:rsid w:val="00F713A4"/>
    <w:rsid w:val="00F72B0C"/>
    <w:rsid w:val="00F74C37"/>
    <w:rsid w:val="00F75309"/>
    <w:rsid w:val="00F8058E"/>
    <w:rsid w:val="00F91E6D"/>
    <w:rsid w:val="00F939F3"/>
    <w:rsid w:val="00F94FBE"/>
    <w:rsid w:val="00FA105A"/>
    <w:rsid w:val="00FA15BD"/>
    <w:rsid w:val="00FA3C05"/>
    <w:rsid w:val="00FA5CB6"/>
    <w:rsid w:val="00FA7DEE"/>
    <w:rsid w:val="00FB17BF"/>
    <w:rsid w:val="00FB1924"/>
    <w:rsid w:val="00FC3907"/>
    <w:rsid w:val="00FE1BD2"/>
    <w:rsid w:val="00FE2537"/>
    <w:rsid w:val="00FE54C7"/>
    <w:rsid w:val="00FF17FF"/>
    <w:rsid w:val="00FF3B11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340C"/>
  <w15:docId w15:val="{6A56CEE9-6A0A-4EC6-AE63-CC9E0651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91541"/>
    <w:pPr>
      <w:spacing w:after="0" w:line="240" w:lineRule="auto"/>
    </w:pPr>
    <w:rPr>
      <w:rFonts w:ascii="Tahoma" w:hAnsi="Tahoma" w:cs="Tahoma"/>
      <w:sz w:val="18"/>
      <w:szCs w:val="1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C9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"/>
    <w:basedOn w:val="Normal"/>
    <w:link w:val="ListParagraphChar"/>
    <w:uiPriority w:val="99"/>
    <w:qFormat/>
    <w:rsid w:val="00C91541"/>
    <w:pPr>
      <w:ind w:left="720"/>
      <w:contextualSpacing/>
    </w:pPr>
  </w:style>
  <w:style w:type="table" w:customStyle="1" w:styleId="TableGrid131">
    <w:name w:val="Table Grid131"/>
    <w:basedOn w:val="TableNormal"/>
    <w:next w:val="TableGrid"/>
    <w:uiPriority w:val="59"/>
    <w:rsid w:val="00C91541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C91541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">
    <w:name w:val="Table text bullet"/>
    <w:basedOn w:val="Normal"/>
    <w:rsid w:val="008A0803"/>
    <w:pPr>
      <w:numPr>
        <w:numId w:val="1"/>
      </w:numPr>
      <w:tabs>
        <w:tab w:val="left" w:pos="567"/>
      </w:tabs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rsid w:val="007E618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618E"/>
    <w:rPr>
      <w:rFonts w:ascii="Arial" w:eastAsia="Times New Roman" w:hAnsi="Arial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E618E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6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97"/>
  </w:style>
  <w:style w:type="paragraph" w:customStyle="1" w:styleId="Bulletskeyfindings">
    <w:name w:val="Bullets (key findings)"/>
    <w:basedOn w:val="Normal"/>
    <w:rsid w:val="00ED6097"/>
    <w:pPr>
      <w:numPr>
        <w:numId w:val="3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table" w:customStyle="1" w:styleId="TableGrid21">
    <w:name w:val="Table Grid21"/>
    <w:uiPriority w:val="59"/>
    <w:rsid w:val="00805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2E7BC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99"/>
    <w:rsid w:val="00FA5CB6"/>
  </w:style>
  <w:style w:type="paragraph" w:customStyle="1" w:styleId="font8">
    <w:name w:val="font_8"/>
    <w:basedOn w:val="Normal"/>
    <w:rsid w:val="0068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1BD6-B151-40E9-A502-C4124FC7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Carrigan</dc:creator>
  <cp:lastModifiedBy>SCarrigan</cp:lastModifiedBy>
  <cp:revision>3</cp:revision>
  <cp:lastPrinted>2017-11-16T17:51:00Z</cp:lastPrinted>
  <dcterms:created xsi:type="dcterms:W3CDTF">2017-12-18T18:33:00Z</dcterms:created>
  <dcterms:modified xsi:type="dcterms:W3CDTF">2017-12-18T18:35:00Z</dcterms:modified>
</cp:coreProperties>
</file>